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E8B" w:rsidRPr="00653060" w:rsidRDefault="00496E8B" w:rsidP="00496E8B">
      <w:pPr>
        <w:tabs>
          <w:tab w:val="left" w:pos="1440"/>
        </w:tabs>
        <w:jc w:val="center"/>
        <w:rPr>
          <w:rFonts w:ascii="Times New Roman" w:hAnsi="Times New Roman" w:cs="Times New Roman"/>
          <w:b/>
          <w:sz w:val="24"/>
          <w:szCs w:val="24"/>
        </w:rPr>
      </w:pPr>
      <w:r w:rsidRPr="00653060">
        <w:rPr>
          <w:rFonts w:ascii="Times New Roman" w:hAnsi="Times New Roman" w:cs="Times New Roman"/>
          <w:b/>
          <w:sz w:val="24"/>
          <w:szCs w:val="24"/>
        </w:rPr>
        <w:t>Муниципальное  общеобразовательное  учреждение</w:t>
      </w:r>
    </w:p>
    <w:p w:rsidR="00496E8B" w:rsidRPr="00653060" w:rsidRDefault="00496E8B" w:rsidP="00496E8B">
      <w:pPr>
        <w:tabs>
          <w:tab w:val="left" w:pos="1440"/>
        </w:tabs>
        <w:jc w:val="center"/>
        <w:rPr>
          <w:rFonts w:ascii="Times New Roman" w:hAnsi="Times New Roman" w:cs="Times New Roman"/>
          <w:b/>
          <w:sz w:val="24"/>
          <w:szCs w:val="24"/>
        </w:rPr>
      </w:pPr>
      <w:r w:rsidRPr="00653060">
        <w:rPr>
          <w:rFonts w:ascii="Times New Roman" w:hAnsi="Times New Roman" w:cs="Times New Roman"/>
          <w:b/>
          <w:sz w:val="24"/>
          <w:szCs w:val="24"/>
        </w:rPr>
        <w:t>«Средняя  общеобразовательная школа»  с. Каменка</w:t>
      </w:r>
    </w:p>
    <w:p w:rsidR="00496E8B" w:rsidRDefault="00496E8B" w:rsidP="00496E8B">
      <w:pPr>
        <w:tabs>
          <w:tab w:val="left" w:pos="1440"/>
        </w:tabs>
        <w:jc w:val="center"/>
        <w:rPr>
          <w:rFonts w:ascii="Times New Roman" w:hAnsi="Times New Roman" w:cs="Times New Roman"/>
          <w:b/>
          <w:sz w:val="24"/>
          <w:szCs w:val="24"/>
        </w:rPr>
      </w:pPr>
      <w:r w:rsidRPr="00653060">
        <w:rPr>
          <w:rFonts w:ascii="Times New Roman" w:hAnsi="Times New Roman" w:cs="Times New Roman"/>
          <w:b/>
          <w:sz w:val="24"/>
          <w:szCs w:val="24"/>
        </w:rPr>
        <w:t>Турковского  района  Саратовской  области</w:t>
      </w:r>
    </w:p>
    <w:p w:rsidR="007E2383" w:rsidRDefault="007E2383" w:rsidP="00496E8B">
      <w:pPr>
        <w:tabs>
          <w:tab w:val="left" w:pos="1440"/>
        </w:tabs>
        <w:jc w:val="center"/>
        <w:rPr>
          <w:rFonts w:ascii="Times New Roman" w:hAnsi="Times New Roman" w:cs="Times New Roman"/>
          <w:b/>
          <w:sz w:val="24"/>
          <w:szCs w:val="24"/>
        </w:rPr>
      </w:pPr>
    </w:p>
    <w:p w:rsidR="007E2383" w:rsidRDefault="007E2383" w:rsidP="00496E8B">
      <w:pPr>
        <w:tabs>
          <w:tab w:val="left" w:pos="1440"/>
        </w:tabs>
        <w:jc w:val="center"/>
        <w:rPr>
          <w:rFonts w:ascii="Times New Roman" w:hAnsi="Times New Roman" w:cs="Times New Roman"/>
          <w:b/>
          <w:sz w:val="24"/>
          <w:szCs w:val="24"/>
        </w:rPr>
      </w:pPr>
    </w:p>
    <w:p w:rsidR="007E2383" w:rsidRPr="00653060" w:rsidRDefault="007E2383" w:rsidP="00496E8B">
      <w:pPr>
        <w:tabs>
          <w:tab w:val="left" w:pos="1440"/>
        </w:tabs>
        <w:jc w:val="center"/>
        <w:rPr>
          <w:rFonts w:ascii="Times New Roman" w:hAnsi="Times New Roman" w:cs="Times New Roman"/>
          <w:b/>
          <w:sz w:val="24"/>
          <w:szCs w:val="24"/>
        </w:rPr>
      </w:pPr>
    </w:p>
    <w:p w:rsidR="00496E8B" w:rsidRPr="00653060" w:rsidRDefault="00496E8B" w:rsidP="00496E8B">
      <w:pPr>
        <w:tabs>
          <w:tab w:val="left" w:pos="1440"/>
        </w:tabs>
        <w:jc w:val="center"/>
        <w:rPr>
          <w:rFonts w:ascii="Times New Roman" w:hAnsi="Times New Roman" w:cs="Times New Roman"/>
          <w:b/>
          <w:sz w:val="24"/>
          <w:szCs w:val="24"/>
        </w:rPr>
      </w:pPr>
    </w:p>
    <w:p w:rsidR="00496E8B" w:rsidRPr="00653060" w:rsidRDefault="00A17ABB" w:rsidP="00496E8B">
      <w:pPr>
        <w:tabs>
          <w:tab w:val="left" w:pos="5260"/>
        </w:tabs>
        <w:rPr>
          <w:rFonts w:ascii="Times New Roman" w:hAnsi="Times New Roman" w:cs="Times New Roman"/>
          <w:b/>
          <w:sz w:val="40"/>
          <w:szCs w:val="40"/>
        </w:rPr>
      </w:pPr>
      <w:r w:rsidRPr="00653060">
        <w:rPr>
          <w:rFonts w:ascii="Times New Roman" w:hAnsi="Times New Roman" w:cs="Times New Roman"/>
          <w:b/>
          <w:sz w:val="40"/>
          <w:szCs w:val="40"/>
        </w:rPr>
        <w:t>Краеведческий и</w:t>
      </w:r>
      <w:r w:rsidR="00496E8B" w:rsidRPr="00653060">
        <w:rPr>
          <w:rFonts w:ascii="Times New Roman" w:hAnsi="Times New Roman" w:cs="Times New Roman"/>
          <w:b/>
          <w:sz w:val="40"/>
          <w:szCs w:val="40"/>
        </w:rPr>
        <w:t>сследовательск</w:t>
      </w:r>
      <w:r w:rsidRPr="00653060">
        <w:rPr>
          <w:rFonts w:ascii="Times New Roman" w:hAnsi="Times New Roman" w:cs="Times New Roman"/>
          <w:b/>
          <w:sz w:val="40"/>
          <w:szCs w:val="40"/>
        </w:rPr>
        <w:t>ий проект</w:t>
      </w:r>
      <w:r w:rsidR="00496E8B" w:rsidRPr="00653060">
        <w:rPr>
          <w:rFonts w:ascii="Times New Roman" w:hAnsi="Times New Roman" w:cs="Times New Roman"/>
          <w:b/>
          <w:sz w:val="40"/>
          <w:szCs w:val="40"/>
        </w:rPr>
        <w:t>:</w:t>
      </w:r>
    </w:p>
    <w:p w:rsidR="00653060" w:rsidRDefault="00496E8B" w:rsidP="00496E8B">
      <w:pPr>
        <w:tabs>
          <w:tab w:val="left" w:pos="5260"/>
        </w:tabs>
        <w:jc w:val="center"/>
        <w:rPr>
          <w:rFonts w:ascii="Times New Roman" w:hAnsi="Times New Roman" w:cs="Times New Roman"/>
          <w:b/>
          <w:sz w:val="72"/>
          <w:szCs w:val="72"/>
        </w:rPr>
      </w:pPr>
      <w:r w:rsidRPr="00653060">
        <w:rPr>
          <w:rFonts w:ascii="Times New Roman" w:hAnsi="Times New Roman" w:cs="Times New Roman"/>
          <w:b/>
          <w:sz w:val="72"/>
          <w:szCs w:val="72"/>
        </w:rPr>
        <w:t>«Наш край и война 1812 года»</w:t>
      </w:r>
    </w:p>
    <w:p w:rsidR="00653060" w:rsidRPr="00653060" w:rsidRDefault="00653060" w:rsidP="00496E8B">
      <w:pPr>
        <w:tabs>
          <w:tab w:val="left" w:pos="5260"/>
        </w:tabs>
        <w:jc w:val="center"/>
        <w:rPr>
          <w:rFonts w:ascii="Times New Roman" w:hAnsi="Times New Roman" w:cs="Times New Roman"/>
          <w:b/>
          <w:sz w:val="24"/>
          <w:szCs w:val="24"/>
        </w:rPr>
      </w:pPr>
    </w:p>
    <w:p w:rsidR="00CB5E0F" w:rsidRPr="00653060" w:rsidRDefault="00496E8B" w:rsidP="00CB5E0F">
      <w:pPr>
        <w:tabs>
          <w:tab w:val="left" w:pos="5260"/>
        </w:tabs>
        <w:rPr>
          <w:rFonts w:ascii="Times New Roman" w:hAnsi="Times New Roman" w:cs="Times New Roman"/>
          <w:sz w:val="24"/>
          <w:szCs w:val="24"/>
        </w:rPr>
      </w:pPr>
      <w:r w:rsidRPr="00653060">
        <w:rPr>
          <w:rFonts w:ascii="Times New Roman" w:hAnsi="Times New Roman" w:cs="Times New Roman"/>
          <w:sz w:val="28"/>
          <w:szCs w:val="28"/>
        </w:rPr>
        <w:t xml:space="preserve">                  </w:t>
      </w:r>
      <w:r w:rsidR="00851262" w:rsidRPr="00653060">
        <w:rPr>
          <w:rFonts w:ascii="Times New Roman" w:hAnsi="Times New Roman" w:cs="Times New Roman"/>
          <w:sz w:val="28"/>
          <w:szCs w:val="28"/>
        </w:rPr>
        <w:t xml:space="preserve"> </w:t>
      </w:r>
      <w:r w:rsidR="00CB5E0F" w:rsidRPr="00653060">
        <w:rPr>
          <w:rFonts w:ascii="Times New Roman" w:hAnsi="Times New Roman" w:cs="Times New Roman"/>
          <w:sz w:val="28"/>
          <w:szCs w:val="28"/>
        </w:rPr>
        <w:t xml:space="preserve">                   </w:t>
      </w:r>
      <w:r w:rsidR="00787CAF" w:rsidRPr="00653060">
        <w:rPr>
          <w:rFonts w:ascii="Times New Roman" w:hAnsi="Times New Roman" w:cs="Times New Roman"/>
          <w:sz w:val="28"/>
          <w:szCs w:val="28"/>
        </w:rPr>
        <w:t xml:space="preserve">                               </w:t>
      </w:r>
      <w:r w:rsidR="00CB5E0F" w:rsidRPr="00653060">
        <w:rPr>
          <w:rFonts w:ascii="Times New Roman" w:hAnsi="Times New Roman" w:cs="Times New Roman"/>
          <w:sz w:val="28"/>
          <w:szCs w:val="28"/>
        </w:rPr>
        <w:t xml:space="preserve"> </w:t>
      </w:r>
      <w:r w:rsidR="00CB5E0F" w:rsidRPr="00653060">
        <w:rPr>
          <w:rFonts w:ascii="Times New Roman" w:hAnsi="Times New Roman" w:cs="Times New Roman"/>
          <w:sz w:val="24"/>
          <w:szCs w:val="24"/>
        </w:rPr>
        <w:t>Работу выполнил</w:t>
      </w:r>
      <w:r w:rsidR="00EB62DF" w:rsidRPr="00653060">
        <w:rPr>
          <w:rFonts w:ascii="Times New Roman" w:hAnsi="Times New Roman" w:cs="Times New Roman"/>
          <w:sz w:val="24"/>
          <w:szCs w:val="24"/>
        </w:rPr>
        <w:t>а</w:t>
      </w:r>
    </w:p>
    <w:p w:rsidR="00CB5E0F" w:rsidRPr="00653060" w:rsidRDefault="00EB62DF" w:rsidP="00CB5E0F">
      <w:pPr>
        <w:tabs>
          <w:tab w:val="left" w:pos="5260"/>
        </w:tabs>
        <w:jc w:val="center"/>
        <w:rPr>
          <w:rFonts w:ascii="Times New Roman" w:hAnsi="Times New Roman" w:cs="Times New Roman"/>
          <w:b/>
          <w:sz w:val="24"/>
          <w:szCs w:val="24"/>
          <w:u w:val="single"/>
        </w:rPr>
      </w:pPr>
      <w:r w:rsidRPr="00653060">
        <w:rPr>
          <w:rFonts w:ascii="Times New Roman" w:hAnsi="Times New Roman" w:cs="Times New Roman"/>
          <w:b/>
          <w:sz w:val="24"/>
          <w:szCs w:val="24"/>
        </w:rPr>
        <w:t xml:space="preserve">                                                          </w:t>
      </w:r>
      <w:r w:rsidRPr="00653060">
        <w:rPr>
          <w:rFonts w:ascii="Times New Roman" w:hAnsi="Times New Roman" w:cs="Times New Roman"/>
          <w:b/>
          <w:sz w:val="24"/>
          <w:szCs w:val="24"/>
          <w:u w:val="single"/>
        </w:rPr>
        <w:t>Фадина Наталья Сергеевна</w:t>
      </w:r>
      <w:r w:rsidR="00787CAF" w:rsidRPr="00653060">
        <w:rPr>
          <w:rFonts w:ascii="Times New Roman" w:hAnsi="Times New Roman" w:cs="Times New Roman"/>
          <w:b/>
          <w:sz w:val="24"/>
          <w:szCs w:val="24"/>
          <w:u w:val="single"/>
        </w:rPr>
        <w:t>,</w:t>
      </w:r>
    </w:p>
    <w:p w:rsidR="00CB5E0F" w:rsidRPr="00653060" w:rsidRDefault="00CB5E0F" w:rsidP="00CB5E0F">
      <w:pPr>
        <w:tabs>
          <w:tab w:val="left" w:pos="5260"/>
        </w:tabs>
        <w:jc w:val="center"/>
        <w:rPr>
          <w:rFonts w:ascii="Times New Roman" w:hAnsi="Times New Roman" w:cs="Times New Roman"/>
          <w:sz w:val="24"/>
          <w:szCs w:val="24"/>
        </w:rPr>
      </w:pPr>
      <w:r w:rsidRPr="00653060">
        <w:rPr>
          <w:rFonts w:ascii="Times New Roman" w:hAnsi="Times New Roman" w:cs="Times New Roman"/>
          <w:sz w:val="24"/>
          <w:szCs w:val="24"/>
        </w:rPr>
        <w:t xml:space="preserve">                                                             </w:t>
      </w:r>
      <w:r w:rsidR="00787CAF" w:rsidRPr="00653060">
        <w:rPr>
          <w:rFonts w:ascii="Times New Roman" w:hAnsi="Times New Roman" w:cs="Times New Roman"/>
          <w:sz w:val="24"/>
          <w:szCs w:val="24"/>
        </w:rPr>
        <w:t xml:space="preserve"> у</w:t>
      </w:r>
      <w:r w:rsidRPr="00653060">
        <w:rPr>
          <w:rFonts w:ascii="Times New Roman" w:hAnsi="Times New Roman" w:cs="Times New Roman"/>
          <w:sz w:val="24"/>
          <w:szCs w:val="24"/>
        </w:rPr>
        <w:t>чени</w:t>
      </w:r>
      <w:r w:rsidR="00787CAF" w:rsidRPr="00653060">
        <w:rPr>
          <w:rFonts w:ascii="Times New Roman" w:hAnsi="Times New Roman" w:cs="Times New Roman"/>
          <w:sz w:val="24"/>
          <w:szCs w:val="24"/>
        </w:rPr>
        <w:t>ца 11</w:t>
      </w:r>
      <w:r w:rsidRPr="00653060">
        <w:rPr>
          <w:rFonts w:ascii="Times New Roman" w:hAnsi="Times New Roman" w:cs="Times New Roman"/>
          <w:sz w:val="24"/>
          <w:szCs w:val="24"/>
        </w:rPr>
        <w:t xml:space="preserve"> класса МОУ «СОШ» </w:t>
      </w:r>
    </w:p>
    <w:p w:rsidR="00CB5E0F" w:rsidRPr="00653060" w:rsidRDefault="00CB5E0F" w:rsidP="00CB5E0F">
      <w:pPr>
        <w:tabs>
          <w:tab w:val="left" w:pos="5260"/>
        </w:tabs>
        <w:jc w:val="center"/>
        <w:rPr>
          <w:rFonts w:ascii="Times New Roman" w:hAnsi="Times New Roman" w:cs="Times New Roman"/>
          <w:sz w:val="24"/>
          <w:szCs w:val="24"/>
        </w:rPr>
      </w:pPr>
      <w:r w:rsidRPr="00653060">
        <w:rPr>
          <w:rFonts w:ascii="Times New Roman" w:hAnsi="Times New Roman" w:cs="Times New Roman"/>
          <w:sz w:val="24"/>
          <w:szCs w:val="24"/>
        </w:rPr>
        <w:t xml:space="preserve">                                                               с. Каменка Турковского района.</w:t>
      </w:r>
    </w:p>
    <w:p w:rsidR="00CB5E0F" w:rsidRPr="00653060" w:rsidRDefault="00CB5E0F" w:rsidP="00CB5E0F">
      <w:pPr>
        <w:tabs>
          <w:tab w:val="left" w:pos="5260"/>
        </w:tabs>
        <w:jc w:val="center"/>
        <w:rPr>
          <w:rFonts w:ascii="Times New Roman" w:hAnsi="Times New Roman" w:cs="Times New Roman"/>
          <w:sz w:val="24"/>
          <w:szCs w:val="24"/>
        </w:rPr>
      </w:pPr>
      <w:r w:rsidRPr="00653060">
        <w:rPr>
          <w:rFonts w:ascii="Times New Roman" w:hAnsi="Times New Roman" w:cs="Times New Roman"/>
          <w:sz w:val="24"/>
          <w:szCs w:val="24"/>
        </w:rPr>
        <w:t xml:space="preserve">                                                          Руководитель: Ионова А. Ю.,</w:t>
      </w:r>
    </w:p>
    <w:p w:rsidR="00CB5E0F" w:rsidRPr="00653060" w:rsidRDefault="00CB5E0F" w:rsidP="00CB5E0F">
      <w:pPr>
        <w:tabs>
          <w:tab w:val="left" w:pos="5260"/>
        </w:tabs>
        <w:rPr>
          <w:rFonts w:ascii="Times New Roman" w:hAnsi="Times New Roman" w:cs="Times New Roman"/>
          <w:sz w:val="24"/>
          <w:szCs w:val="24"/>
        </w:rPr>
      </w:pPr>
      <w:r w:rsidRPr="00653060">
        <w:rPr>
          <w:rFonts w:ascii="Times New Roman" w:hAnsi="Times New Roman" w:cs="Times New Roman"/>
          <w:sz w:val="24"/>
          <w:szCs w:val="24"/>
        </w:rPr>
        <w:t xml:space="preserve">                                                                                  учитель русского языка и  </w:t>
      </w:r>
    </w:p>
    <w:p w:rsidR="00CB5E0F" w:rsidRPr="00653060" w:rsidRDefault="00CB5E0F" w:rsidP="00CB5E0F">
      <w:pPr>
        <w:tabs>
          <w:tab w:val="left" w:pos="5260"/>
        </w:tabs>
        <w:rPr>
          <w:rFonts w:ascii="Times New Roman" w:hAnsi="Times New Roman" w:cs="Times New Roman"/>
          <w:sz w:val="24"/>
          <w:szCs w:val="24"/>
        </w:rPr>
      </w:pPr>
      <w:r w:rsidRPr="00653060">
        <w:rPr>
          <w:rFonts w:ascii="Times New Roman" w:hAnsi="Times New Roman" w:cs="Times New Roman"/>
          <w:sz w:val="24"/>
          <w:szCs w:val="24"/>
        </w:rPr>
        <w:t xml:space="preserve">                                                                                  литературы МОУ «СОШ»  с. Каменка.</w:t>
      </w:r>
    </w:p>
    <w:p w:rsidR="00CB5E0F" w:rsidRPr="00653060" w:rsidRDefault="00CB5E0F" w:rsidP="00CB5E0F">
      <w:pPr>
        <w:tabs>
          <w:tab w:val="left" w:pos="5260"/>
        </w:tabs>
        <w:rPr>
          <w:rFonts w:ascii="Times New Roman" w:hAnsi="Times New Roman" w:cs="Times New Roman"/>
          <w:sz w:val="24"/>
          <w:szCs w:val="24"/>
        </w:rPr>
      </w:pPr>
      <w:r w:rsidRPr="00653060">
        <w:rPr>
          <w:rFonts w:ascii="Times New Roman" w:hAnsi="Times New Roman" w:cs="Times New Roman"/>
          <w:sz w:val="24"/>
          <w:szCs w:val="24"/>
        </w:rPr>
        <w:t xml:space="preserve">                                                                                  Адрес школы: 412077, с. Каменка,</w:t>
      </w:r>
    </w:p>
    <w:p w:rsidR="00CB5E0F" w:rsidRPr="00653060" w:rsidRDefault="00CB5E0F" w:rsidP="00CB5E0F">
      <w:pPr>
        <w:tabs>
          <w:tab w:val="left" w:pos="5260"/>
        </w:tabs>
        <w:rPr>
          <w:rFonts w:ascii="Times New Roman" w:hAnsi="Times New Roman" w:cs="Times New Roman"/>
          <w:sz w:val="24"/>
          <w:szCs w:val="24"/>
        </w:rPr>
      </w:pPr>
      <w:r w:rsidRPr="00653060">
        <w:rPr>
          <w:rFonts w:ascii="Times New Roman" w:hAnsi="Times New Roman" w:cs="Times New Roman"/>
          <w:sz w:val="24"/>
          <w:szCs w:val="24"/>
        </w:rPr>
        <w:t xml:space="preserve">                                                                                  Турковский район, ул. Ленина, д. 38.</w:t>
      </w:r>
    </w:p>
    <w:p w:rsidR="00653060" w:rsidRDefault="00CB5E0F" w:rsidP="00CB5E0F">
      <w:pPr>
        <w:tabs>
          <w:tab w:val="left" w:pos="5260"/>
        </w:tabs>
        <w:rPr>
          <w:rFonts w:ascii="Times New Roman" w:hAnsi="Times New Roman" w:cs="Times New Roman"/>
          <w:sz w:val="28"/>
          <w:szCs w:val="28"/>
        </w:rPr>
      </w:pPr>
      <w:r w:rsidRPr="00653060">
        <w:rPr>
          <w:rFonts w:ascii="Times New Roman" w:hAnsi="Times New Roman" w:cs="Times New Roman"/>
          <w:sz w:val="24"/>
          <w:szCs w:val="24"/>
        </w:rPr>
        <w:t xml:space="preserve">                                                                                  Телефон: 8 - 845 – 43- 2- 43 - 24.</w:t>
      </w:r>
      <w:r w:rsidR="00851262" w:rsidRPr="00653060">
        <w:rPr>
          <w:rFonts w:ascii="Times New Roman" w:hAnsi="Times New Roman" w:cs="Times New Roman"/>
          <w:sz w:val="28"/>
          <w:szCs w:val="28"/>
        </w:rPr>
        <w:t xml:space="preserve">  </w:t>
      </w:r>
    </w:p>
    <w:p w:rsidR="007E2383" w:rsidRPr="00653060" w:rsidRDefault="007E2383" w:rsidP="00CB5E0F">
      <w:pPr>
        <w:tabs>
          <w:tab w:val="left" w:pos="5260"/>
        </w:tabs>
        <w:rPr>
          <w:rFonts w:ascii="Times New Roman" w:hAnsi="Times New Roman" w:cs="Times New Roman"/>
          <w:sz w:val="24"/>
          <w:szCs w:val="24"/>
        </w:rPr>
      </w:pPr>
    </w:p>
    <w:p w:rsidR="00851262" w:rsidRPr="00653060" w:rsidRDefault="00851262" w:rsidP="00851262">
      <w:pPr>
        <w:tabs>
          <w:tab w:val="left" w:pos="5260"/>
        </w:tabs>
        <w:rPr>
          <w:rFonts w:ascii="Times New Roman" w:hAnsi="Times New Roman" w:cs="Times New Roman"/>
          <w:sz w:val="24"/>
          <w:szCs w:val="24"/>
        </w:rPr>
      </w:pPr>
    </w:p>
    <w:p w:rsidR="00851262" w:rsidRPr="00653060" w:rsidRDefault="00851262" w:rsidP="00851262">
      <w:pPr>
        <w:tabs>
          <w:tab w:val="left" w:pos="5260"/>
        </w:tabs>
        <w:rPr>
          <w:rFonts w:ascii="Times New Roman" w:hAnsi="Times New Roman" w:cs="Times New Roman"/>
          <w:sz w:val="24"/>
          <w:szCs w:val="24"/>
        </w:rPr>
      </w:pPr>
    </w:p>
    <w:p w:rsidR="00851262" w:rsidRDefault="00851262" w:rsidP="00851262">
      <w:pPr>
        <w:tabs>
          <w:tab w:val="left" w:pos="5260"/>
        </w:tabs>
        <w:jc w:val="center"/>
        <w:rPr>
          <w:rFonts w:ascii="Times New Roman" w:hAnsi="Times New Roman" w:cs="Times New Roman"/>
          <w:b/>
          <w:sz w:val="24"/>
          <w:szCs w:val="24"/>
        </w:rPr>
      </w:pPr>
      <w:r w:rsidRPr="00653060">
        <w:rPr>
          <w:rFonts w:ascii="Times New Roman" w:hAnsi="Times New Roman" w:cs="Times New Roman"/>
          <w:b/>
          <w:sz w:val="24"/>
          <w:szCs w:val="24"/>
        </w:rPr>
        <w:t>2012г.</w:t>
      </w:r>
    </w:p>
    <w:p w:rsidR="00653060" w:rsidRDefault="00653060" w:rsidP="00851262">
      <w:pPr>
        <w:tabs>
          <w:tab w:val="left" w:pos="5260"/>
        </w:tabs>
        <w:jc w:val="center"/>
        <w:rPr>
          <w:rFonts w:ascii="Times New Roman" w:hAnsi="Times New Roman" w:cs="Times New Roman"/>
          <w:b/>
          <w:sz w:val="24"/>
          <w:szCs w:val="24"/>
        </w:rPr>
      </w:pPr>
    </w:p>
    <w:p w:rsidR="00603340" w:rsidRPr="009F1237" w:rsidRDefault="00603340" w:rsidP="00603340">
      <w:pPr>
        <w:rPr>
          <w:rFonts w:ascii="Times New Roman" w:hAnsi="Times New Roman" w:cs="Times New Roman"/>
          <w:b/>
          <w:sz w:val="24"/>
          <w:szCs w:val="24"/>
        </w:rPr>
      </w:pPr>
      <w:r w:rsidRPr="00603340">
        <w:rPr>
          <w:rFonts w:ascii="Times New Roman" w:hAnsi="Times New Roman" w:cs="Times New Roman"/>
          <w:sz w:val="24"/>
          <w:szCs w:val="24"/>
        </w:rPr>
        <w:lastRenderedPageBreak/>
        <w:t xml:space="preserve">   </w:t>
      </w:r>
      <w:r w:rsidRPr="009F1237">
        <w:rPr>
          <w:rFonts w:ascii="Times New Roman" w:hAnsi="Times New Roman" w:cs="Times New Roman"/>
          <w:b/>
          <w:sz w:val="24"/>
          <w:szCs w:val="24"/>
        </w:rPr>
        <w:t xml:space="preserve">ГЕНЕРАЛАМ </w:t>
      </w:r>
    </w:p>
    <w:p w:rsidR="00603340" w:rsidRPr="009F1237" w:rsidRDefault="00603340" w:rsidP="00603340">
      <w:pPr>
        <w:rPr>
          <w:rFonts w:ascii="Times New Roman" w:hAnsi="Times New Roman" w:cs="Times New Roman"/>
          <w:b/>
          <w:sz w:val="24"/>
          <w:szCs w:val="24"/>
        </w:rPr>
      </w:pPr>
      <w:r w:rsidRPr="009F1237">
        <w:rPr>
          <w:rFonts w:ascii="Times New Roman" w:hAnsi="Times New Roman" w:cs="Times New Roman"/>
          <w:b/>
          <w:sz w:val="24"/>
          <w:szCs w:val="24"/>
        </w:rPr>
        <w:t xml:space="preserve">ДВЕНАДЦАТОГО ГОДА  </w:t>
      </w:r>
    </w:p>
    <w:p w:rsidR="00603340" w:rsidRPr="009F1237" w:rsidRDefault="00603340" w:rsidP="00603340">
      <w:pPr>
        <w:rPr>
          <w:rFonts w:ascii="Monotype Corsiva" w:hAnsi="Monotype Corsiva" w:cs="Times New Roman"/>
          <w:b/>
          <w:sz w:val="32"/>
          <w:szCs w:val="32"/>
        </w:rPr>
      </w:pPr>
      <w:r w:rsidRPr="009F1237">
        <w:rPr>
          <w:rFonts w:ascii="Times New Roman" w:hAnsi="Times New Roman" w:cs="Times New Roman"/>
          <w:b/>
          <w:sz w:val="24"/>
          <w:szCs w:val="24"/>
        </w:rPr>
        <w:t xml:space="preserve">  </w:t>
      </w:r>
      <w:r w:rsidRPr="009F1237">
        <w:rPr>
          <w:rFonts w:ascii="Monotype Corsiva" w:hAnsi="Monotype Corsiva" w:cs="Times New Roman"/>
          <w:b/>
          <w:sz w:val="32"/>
          <w:szCs w:val="32"/>
        </w:rPr>
        <w:t xml:space="preserve">Вы, чьи широкие шинели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Напоминали паруса,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Чьи шпоры весело звенели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И голоса.</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И чьи глаза, как бриллианты,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На сердце вырезали след –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Очаровательные франты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Минувших лет.</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Одним ожесточеньем воли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Вы брали сердце и скалу, -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Цари на каждом бранном поле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И на балу.</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Вас охраняла длань Господня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И сердце матери. Вчера –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Малютки-мальчики, сегодня –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Офицера.</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Вам все вершины были малы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И мягок – самый черствый хлеб, </w:t>
      </w:r>
    </w:p>
    <w:p w:rsidR="00603340" w:rsidRPr="009F1237"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О молодые генералы </w:t>
      </w:r>
    </w:p>
    <w:p w:rsidR="00603340" w:rsidRDefault="00603340" w:rsidP="00603340">
      <w:pPr>
        <w:rPr>
          <w:rFonts w:ascii="Monotype Corsiva" w:hAnsi="Monotype Corsiva" w:cs="Times New Roman"/>
          <w:b/>
          <w:sz w:val="32"/>
          <w:szCs w:val="32"/>
        </w:rPr>
      </w:pPr>
      <w:r w:rsidRPr="009F1237">
        <w:rPr>
          <w:rFonts w:ascii="Monotype Corsiva" w:hAnsi="Monotype Corsiva" w:cs="Times New Roman"/>
          <w:b/>
          <w:sz w:val="32"/>
          <w:szCs w:val="32"/>
        </w:rPr>
        <w:t xml:space="preserve"> Своих судеб!</w:t>
      </w:r>
    </w:p>
    <w:p w:rsidR="00FA27BF" w:rsidRPr="009F1237" w:rsidRDefault="00FA27BF" w:rsidP="00FA27BF">
      <w:pPr>
        <w:rPr>
          <w:rFonts w:ascii="Times New Roman" w:hAnsi="Times New Roman" w:cs="Times New Roman"/>
          <w:b/>
          <w:sz w:val="24"/>
          <w:szCs w:val="24"/>
        </w:rPr>
      </w:pPr>
      <w:r>
        <w:rPr>
          <w:rFonts w:ascii="Monotype Corsiva" w:hAnsi="Monotype Corsiva" w:cs="Times New Roman"/>
          <w:b/>
          <w:sz w:val="32"/>
          <w:szCs w:val="32"/>
        </w:rPr>
        <w:t xml:space="preserve">                                               </w:t>
      </w:r>
      <w:r w:rsidRPr="009F1237">
        <w:rPr>
          <w:rFonts w:ascii="Times New Roman" w:hAnsi="Times New Roman" w:cs="Times New Roman"/>
          <w:b/>
          <w:sz w:val="24"/>
          <w:szCs w:val="24"/>
        </w:rPr>
        <w:t xml:space="preserve">Марина Цветаева  </w:t>
      </w:r>
    </w:p>
    <w:p w:rsidR="00FA27BF" w:rsidRDefault="00FA27BF" w:rsidP="00603340">
      <w:pPr>
        <w:rPr>
          <w:rFonts w:ascii="Monotype Corsiva" w:hAnsi="Monotype Corsiva" w:cs="Times New Roman"/>
          <w:b/>
          <w:sz w:val="32"/>
          <w:szCs w:val="32"/>
        </w:rPr>
      </w:pPr>
    </w:p>
    <w:p w:rsidR="00603340" w:rsidRPr="00603340" w:rsidRDefault="00603340" w:rsidP="00603340">
      <w:pPr>
        <w:widowControl w:val="0"/>
        <w:autoSpaceDE w:val="0"/>
        <w:autoSpaceDN w:val="0"/>
        <w:adjustRightInd w:val="0"/>
        <w:spacing w:after="0" w:line="360" w:lineRule="auto"/>
        <w:ind w:firstLine="709"/>
        <w:jc w:val="center"/>
        <w:rPr>
          <w:rFonts w:ascii="Times New Roman" w:hAnsi="Times New Roman"/>
          <w:b/>
          <w:sz w:val="28"/>
          <w:szCs w:val="28"/>
        </w:rPr>
      </w:pPr>
      <w:r w:rsidRPr="00603340">
        <w:rPr>
          <w:rFonts w:ascii="Times New Roman" w:hAnsi="Times New Roman"/>
          <w:b/>
          <w:sz w:val="28"/>
          <w:szCs w:val="28"/>
        </w:rPr>
        <w:lastRenderedPageBreak/>
        <w:t>Введение.</w:t>
      </w:r>
    </w:p>
    <w:p w:rsidR="00527FCC" w:rsidRPr="001B67E3" w:rsidRDefault="00774B51" w:rsidP="00D05872">
      <w:pPr>
        <w:widowControl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527FCC" w:rsidRPr="001B67E3">
        <w:rPr>
          <w:rFonts w:ascii="Times New Roman" w:hAnsi="Times New Roman" w:cs="Times New Roman"/>
          <w:sz w:val="24"/>
          <w:szCs w:val="24"/>
        </w:rPr>
        <w:t xml:space="preserve">вою работу </w:t>
      </w:r>
      <w:r>
        <w:rPr>
          <w:rFonts w:ascii="Times New Roman" w:hAnsi="Times New Roman" w:cs="Times New Roman"/>
          <w:sz w:val="24"/>
          <w:szCs w:val="24"/>
        </w:rPr>
        <w:t>я начал</w:t>
      </w:r>
      <w:r w:rsidR="00EB62DF">
        <w:rPr>
          <w:rFonts w:ascii="Times New Roman" w:hAnsi="Times New Roman" w:cs="Times New Roman"/>
          <w:sz w:val="24"/>
          <w:szCs w:val="24"/>
        </w:rPr>
        <w:t>а</w:t>
      </w:r>
      <w:r>
        <w:rPr>
          <w:rFonts w:ascii="Times New Roman" w:hAnsi="Times New Roman" w:cs="Times New Roman"/>
          <w:sz w:val="24"/>
          <w:szCs w:val="24"/>
        </w:rPr>
        <w:t xml:space="preserve"> неслучайно </w:t>
      </w:r>
      <w:r w:rsidR="00527FCC" w:rsidRPr="001B67E3">
        <w:rPr>
          <w:rFonts w:ascii="Times New Roman" w:hAnsi="Times New Roman" w:cs="Times New Roman"/>
          <w:sz w:val="24"/>
          <w:szCs w:val="24"/>
        </w:rPr>
        <w:t xml:space="preserve">со стихотворения М. Цветаевой «Генералам </w:t>
      </w:r>
      <w:r w:rsidR="00E6727B">
        <w:rPr>
          <w:rFonts w:ascii="Times New Roman" w:hAnsi="Times New Roman" w:cs="Times New Roman"/>
          <w:sz w:val="24"/>
          <w:szCs w:val="24"/>
        </w:rPr>
        <w:t xml:space="preserve">двенадцатого </w:t>
      </w:r>
      <w:r w:rsidR="00527FCC" w:rsidRPr="001B67E3">
        <w:rPr>
          <w:rFonts w:ascii="Times New Roman" w:hAnsi="Times New Roman" w:cs="Times New Roman"/>
          <w:sz w:val="24"/>
          <w:szCs w:val="24"/>
        </w:rPr>
        <w:t xml:space="preserve"> года», так как в нём, на мой взгляд,  раскрыта трагическая судьба «очаровательных франтов» того боевого времени. Сколько их погибло на полях сражений! Как стойко  защищали  настоящие офицеры своё Отечество! «Молодые генералы своих судеб!»</w:t>
      </w:r>
    </w:p>
    <w:p w:rsidR="00603340" w:rsidRPr="001B67E3" w:rsidRDefault="00527FCC" w:rsidP="00D05872">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1B67E3">
        <w:rPr>
          <w:rFonts w:ascii="Times New Roman" w:hAnsi="Times New Roman" w:cs="Times New Roman"/>
          <w:sz w:val="24"/>
          <w:szCs w:val="24"/>
        </w:rPr>
        <w:t xml:space="preserve"> </w:t>
      </w:r>
      <w:r w:rsidR="00603340" w:rsidRPr="001B67E3">
        <w:rPr>
          <w:rFonts w:ascii="Times New Roman" w:hAnsi="Times New Roman" w:cs="Times New Roman"/>
          <w:sz w:val="24"/>
          <w:szCs w:val="24"/>
        </w:rPr>
        <w:t>Отечественная война 1812 года явилась величайшим испытанием для русского народа. Вторжение французов  в пределы России, Бородинское сражение, пожар Москвы, напряженная борьба с Великой армией Наполеона вызвали могучий народный подъем. Все народы России и её армия проявили высокий героизм и мужество и развеяли миф о непобедимости Наполеона, освободив своё Отечество от иноземных захватчиков.</w:t>
      </w:r>
    </w:p>
    <w:p w:rsidR="00603340" w:rsidRPr="001B67E3" w:rsidRDefault="00EB62DF" w:rsidP="00D05872">
      <w:pPr>
        <w:widowControl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603340" w:rsidRPr="001B67E3">
        <w:rPr>
          <w:rFonts w:ascii="Times New Roman" w:hAnsi="Times New Roman" w:cs="Times New Roman"/>
          <w:sz w:val="24"/>
          <w:szCs w:val="24"/>
        </w:rPr>
        <w:t>Отечественн</w:t>
      </w:r>
      <w:r>
        <w:rPr>
          <w:rFonts w:ascii="Times New Roman" w:hAnsi="Times New Roman" w:cs="Times New Roman"/>
          <w:sz w:val="24"/>
          <w:szCs w:val="24"/>
        </w:rPr>
        <w:t>ой</w:t>
      </w:r>
      <w:r w:rsidR="00603340" w:rsidRPr="001B67E3">
        <w:rPr>
          <w:rFonts w:ascii="Times New Roman" w:hAnsi="Times New Roman" w:cs="Times New Roman"/>
          <w:sz w:val="24"/>
          <w:szCs w:val="24"/>
        </w:rPr>
        <w:t xml:space="preserve"> войн</w:t>
      </w:r>
      <w:r>
        <w:rPr>
          <w:rFonts w:ascii="Times New Roman" w:hAnsi="Times New Roman" w:cs="Times New Roman"/>
          <w:sz w:val="24"/>
          <w:szCs w:val="24"/>
        </w:rPr>
        <w:t>е</w:t>
      </w:r>
      <w:r w:rsidR="00603340" w:rsidRPr="001B67E3">
        <w:rPr>
          <w:rFonts w:ascii="Times New Roman" w:hAnsi="Times New Roman" w:cs="Times New Roman"/>
          <w:sz w:val="24"/>
          <w:szCs w:val="24"/>
        </w:rPr>
        <w:t xml:space="preserve"> </w:t>
      </w:r>
      <w:r>
        <w:rPr>
          <w:rFonts w:ascii="Times New Roman" w:hAnsi="Times New Roman" w:cs="Times New Roman"/>
          <w:sz w:val="24"/>
          <w:szCs w:val="24"/>
        </w:rPr>
        <w:t>про</w:t>
      </w:r>
      <w:r w:rsidR="00603340" w:rsidRPr="001B67E3">
        <w:rPr>
          <w:rFonts w:ascii="Times New Roman" w:hAnsi="Times New Roman" w:cs="Times New Roman"/>
          <w:sz w:val="24"/>
          <w:szCs w:val="24"/>
        </w:rPr>
        <w:t>явил</w:t>
      </w:r>
      <w:r>
        <w:rPr>
          <w:rFonts w:ascii="Times New Roman" w:hAnsi="Times New Roman" w:cs="Times New Roman"/>
          <w:sz w:val="24"/>
          <w:szCs w:val="24"/>
        </w:rPr>
        <w:t xml:space="preserve">и себя </w:t>
      </w:r>
      <w:r w:rsidR="00603340" w:rsidRPr="001B67E3">
        <w:rPr>
          <w:rFonts w:ascii="Times New Roman" w:hAnsi="Times New Roman" w:cs="Times New Roman"/>
          <w:sz w:val="24"/>
          <w:szCs w:val="24"/>
        </w:rPr>
        <w:t xml:space="preserve"> </w:t>
      </w:r>
      <w:r>
        <w:rPr>
          <w:rFonts w:ascii="Times New Roman" w:hAnsi="Times New Roman" w:cs="Times New Roman"/>
          <w:sz w:val="24"/>
          <w:szCs w:val="24"/>
        </w:rPr>
        <w:t xml:space="preserve">знаменитые </w:t>
      </w:r>
      <w:r w:rsidR="00603340" w:rsidRPr="001B67E3">
        <w:rPr>
          <w:rFonts w:ascii="Times New Roman" w:hAnsi="Times New Roman" w:cs="Times New Roman"/>
          <w:sz w:val="24"/>
          <w:szCs w:val="24"/>
        </w:rPr>
        <w:t>полководц</w:t>
      </w:r>
      <w:r>
        <w:rPr>
          <w:rFonts w:ascii="Times New Roman" w:hAnsi="Times New Roman" w:cs="Times New Roman"/>
          <w:sz w:val="24"/>
          <w:szCs w:val="24"/>
        </w:rPr>
        <w:t xml:space="preserve">ы </w:t>
      </w:r>
      <w:r w:rsidR="00603340" w:rsidRPr="001B67E3">
        <w:rPr>
          <w:rFonts w:ascii="Times New Roman" w:hAnsi="Times New Roman" w:cs="Times New Roman"/>
          <w:sz w:val="24"/>
          <w:szCs w:val="24"/>
        </w:rPr>
        <w:t xml:space="preserve"> и военачальник</w:t>
      </w:r>
      <w:r>
        <w:rPr>
          <w:rFonts w:ascii="Times New Roman" w:hAnsi="Times New Roman" w:cs="Times New Roman"/>
          <w:sz w:val="24"/>
          <w:szCs w:val="24"/>
        </w:rPr>
        <w:t>и</w:t>
      </w:r>
      <w:r w:rsidR="00603340" w:rsidRPr="001B67E3">
        <w:rPr>
          <w:rFonts w:ascii="Times New Roman" w:hAnsi="Times New Roman" w:cs="Times New Roman"/>
          <w:sz w:val="24"/>
          <w:szCs w:val="24"/>
        </w:rPr>
        <w:t xml:space="preserve">. Это прежде всего военный министр и главнокомандующий 1-й армией Барклай-де-Толли, главнокомандующий 2-й армией князь Багратион. В числе героев можно назвать генералов Дохтурова, Милорадовича, Раевского, Ермолова, братьев Тучковых, легендарного казачьего атамана Платова, партизанских вожаков – Давыдова, Сеславина, Фигнера и бесчисленное множество простых людей, вплоть до знаменитой старостихи Василисы Кожиной. </w:t>
      </w:r>
      <w:r>
        <w:rPr>
          <w:rFonts w:ascii="Times New Roman" w:hAnsi="Times New Roman" w:cs="Times New Roman"/>
          <w:sz w:val="24"/>
          <w:szCs w:val="24"/>
        </w:rPr>
        <w:t>Но</w:t>
      </w:r>
      <w:r w:rsidR="00603340" w:rsidRPr="001B67E3">
        <w:rPr>
          <w:rFonts w:ascii="Times New Roman" w:hAnsi="Times New Roman" w:cs="Times New Roman"/>
          <w:sz w:val="24"/>
          <w:szCs w:val="24"/>
        </w:rPr>
        <w:t xml:space="preserve"> среди всех них можно выделить одну фигуру – Михаила Илларионовича Кутузова.</w:t>
      </w:r>
    </w:p>
    <w:p w:rsidR="00603340" w:rsidRPr="001B67E3" w:rsidRDefault="00603340" w:rsidP="00D05872">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1B67E3">
        <w:rPr>
          <w:rFonts w:ascii="Times New Roman" w:hAnsi="Times New Roman" w:cs="Times New Roman"/>
          <w:sz w:val="24"/>
          <w:szCs w:val="24"/>
        </w:rPr>
        <w:t>Тема Отечественной войны 1812 года заинтересовала меня потому, что эта война раскрыла могучие народные силы, показала лучшие качества русской нации и, прежде всего</w:t>
      </w:r>
      <w:r w:rsidR="00EB62DF">
        <w:rPr>
          <w:rFonts w:ascii="Times New Roman" w:hAnsi="Times New Roman" w:cs="Times New Roman"/>
          <w:sz w:val="24"/>
          <w:szCs w:val="24"/>
        </w:rPr>
        <w:t xml:space="preserve">, </w:t>
      </w:r>
      <w:r w:rsidRPr="001B67E3">
        <w:rPr>
          <w:rFonts w:ascii="Times New Roman" w:hAnsi="Times New Roman" w:cs="Times New Roman"/>
          <w:sz w:val="24"/>
          <w:szCs w:val="24"/>
        </w:rPr>
        <w:t xml:space="preserve"> любовь к Родине, мужество, самопожертвование. </w:t>
      </w:r>
    </w:p>
    <w:p w:rsidR="00603340" w:rsidRPr="001B67E3" w:rsidRDefault="00603340" w:rsidP="00D05872">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1B67E3">
        <w:rPr>
          <w:rFonts w:ascii="Times New Roman" w:hAnsi="Times New Roman" w:cs="Times New Roman"/>
          <w:sz w:val="24"/>
          <w:szCs w:val="24"/>
        </w:rPr>
        <w:t xml:space="preserve">Актуальность данной темы </w:t>
      </w:r>
      <w:r w:rsidR="00EB62DF">
        <w:rPr>
          <w:rFonts w:ascii="Times New Roman" w:hAnsi="Times New Roman" w:cs="Times New Roman"/>
          <w:sz w:val="24"/>
          <w:szCs w:val="24"/>
        </w:rPr>
        <w:t xml:space="preserve">очень </w:t>
      </w:r>
      <w:r w:rsidRPr="001B67E3">
        <w:rPr>
          <w:rFonts w:ascii="Times New Roman" w:hAnsi="Times New Roman" w:cs="Times New Roman"/>
          <w:sz w:val="24"/>
          <w:szCs w:val="24"/>
        </w:rPr>
        <w:t xml:space="preserve"> велика для современного общества. Именно сейчас, когда утрачены основные ценности,  когда молодежь практически не интересуется историей своей страны, важно освещение героического прошлого России. Если человек не знает прошлого своей страны, он не может понять настоящее и предвидеть будущее. Воспитание патриота и гражданина начинается именно с изучения своей истории, и не только ее славных побед, но и горьких поражений.</w:t>
      </w:r>
    </w:p>
    <w:p w:rsidR="0008051F" w:rsidRPr="001B67E3" w:rsidRDefault="0008051F" w:rsidP="00D05872">
      <w:pPr>
        <w:spacing w:line="360" w:lineRule="auto"/>
        <w:jc w:val="both"/>
        <w:rPr>
          <w:rFonts w:ascii="Times New Roman" w:hAnsi="Times New Roman" w:cs="Times New Roman"/>
          <w:sz w:val="24"/>
          <w:szCs w:val="24"/>
        </w:rPr>
      </w:pPr>
      <w:r w:rsidRPr="001B67E3">
        <w:rPr>
          <w:rFonts w:ascii="Times New Roman" w:hAnsi="Times New Roman" w:cs="Times New Roman"/>
          <w:sz w:val="24"/>
          <w:szCs w:val="24"/>
        </w:rPr>
        <w:tab/>
        <w:t>24 июня — день нападения на Россию «Великой армии» императора французов Наполеона Бонапарта в 1812 году, начало От</w:t>
      </w:r>
      <w:r w:rsidR="00527FCC" w:rsidRPr="001B67E3">
        <w:rPr>
          <w:rFonts w:ascii="Times New Roman" w:hAnsi="Times New Roman" w:cs="Times New Roman"/>
          <w:sz w:val="24"/>
          <w:szCs w:val="24"/>
        </w:rPr>
        <w:t xml:space="preserve">ечественной войны.  Не случайно, что </w:t>
      </w:r>
      <w:r w:rsidRPr="001B67E3">
        <w:rPr>
          <w:rFonts w:ascii="Times New Roman" w:hAnsi="Times New Roman" w:cs="Times New Roman"/>
          <w:sz w:val="24"/>
          <w:szCs w:val="24"/>
        </w:rPr>
        <w:t xml:space="preserve"> только две войны у нас получили прозвание Отечественных — когда наша страна оборонялась от нашествия «двунадесяти языков» в 1812-м и когда отражала натиск гитлеровской Германии в 1941-м. Историческим юбилеем скоро  станет 200-летие войны 1812 года, которое будет отмечаться в 2012 году.</w:t>
      </w:r>
    </w:p>
    <w:p w:rsidR="004C1F5E" w:rsidRPr="001B67E3" w:rsidRDefault="004C1F5E" w:rsidP="00D05872">
      <w:pPr>
        <w:tabs>
          <w:tab w:val="left" w:pos="5260"/>
        </w:tabs>
        <w:rPr>
          <w:rFonts w:ascii="Times New Roman" w:hAnsi="Times New Roman" w:cs="Times New Roman"/>
          <w:sz w:val="24"/>
          <w:szCs w:val="24"/>
        </w:rPr>
      </w:pPr>
      <w:r w:rsidRPr="001B67E3">
        <w:rPr>
          <w:rFonts w:ascii="Times New Roman" w:hAnsi="Times New Roman" w:cs="Times New Roman"/>
          <w:b/>
          <w:sz w:val="24"/>
          <w:szCs w:val="24"/>
        </w:rPr>
        <w:lastRenderedPageBreak/>
        <w:t>Цели</w:t>
      </w:r>
      <w:r w:rsidRPr="001B67E3">
        <w:rPr>
          <w:rFonts w:ascii="Times New Roman" w:hAnsi="Times New Roman" w:cs="Times New Roman"/>
          <w:sz w:val="24"/>
          <w:szCs w:val="24"/>
        </w:rPr>
        <w:t xml:space="preserve"> исследовательской работы  -  </w:t>
      </w:r>
      <w:r w:rsidR="00B70470" w:rsidRPr="001B67E3">
        <w:rPr>
          <w:rFonts w:ascii="Times New Roman" w:hAnsi="Times New Roman" w:cs="Times New Roman"/>
          <w:sz w:val="24"/>
          <w:szCs w:val="24"/>
        </w:rPr>
        <w:t>собрать  материал</w:t>
      </w:r>
      <w:r w:rsidRPr="001B67E3">
        <w:rPr>
          <w:rFonts w:ascii="Times New Roman" w:hAnsi="Times New Roman" w:cs="Times New Roman"/>
          <w:sz w:val="24"/>
          <w:szCs w:val="24"/>
        </w:rPr>
        <w:t xml:space="preserve"> о наших  земляк</w:t>
      </w:r>
      <w:r w:rsidR="00B70470" w:rsidRPr="001B67E3">
        <w:rPr>
          <w:rFonts w:ascii="Times New Roman" w:hAnsi="Times New Roman" w:cs="Times New Roman"/>
          <w:sz w:val="24"/>
          <w:szCs w:val="24"/>
        </w:rPr>
        <w:t>ах</w:t>
      </w:r>
      <w:r w:rsidRPr="001B67E3">
        <w:rPr>
          <w:rFonts w:ascii="Times New Roman" w:hAnsi="Times New Roman" w:cs="Times New Roman"/>
          <w:sz w:val="24"/>
          <w:szCs w:val="24"/>
        </w:rPr>
        <w:t xml:space="preserve">,   </w:t>
      </w:r>
    </w:p>
    <w:p w:rsidR="004C1F5E" w:rsidRPr="001B67E3" w:rsidRDefault="004C1F5E"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участниках Отечественной войны 1812  </w:t>
      </w:r>
    </w:p>
    <w:p w:rsidR="004C1F5E" w:rsidRPr="001B67E3" w:rsidRDefault="004C1F5E"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года, </w:t>
      </w:r>
      <w:r w:rsidR="00B70470" w:rsidRPr="001B67E3">
        <w:rPr>
          <w:rFonts w:ascii="Times New Roman" w:hAnsi="Times New Roman" w:cs="Times New Roman"/>
          <w:sz w:val="24"/>
          <w:szCs w:val="24"/>
        </w:rPr>
        <w:t xml:space="preserve">расширить </w:t>
      </w:r>
      <w:r w:rsidR="00CB5E0F">
        <w:rPr>
          <w:rFonts w:ascii="Times New Roman" w:hAnsi="Times New Roman" w:cs="Times New Roman"/>
          <w:sz w:val="24"/>
          <w:szCs w:val="24"/>
        </w:rPr>
        <w:t xml:space="preserve">представления </w:t>
      </w:r>
      <w:r w:rsidR="00B70470" w:rsidRPr="001B67E3">
        <w:rPr>
          <w:rFonts w:ascii="Times New Roman" w:hAnsi="Times New Roman" w:cs="Times New Roman"/>
          <w:sz w:val="24"/>
          <w:szCs w:val="24"/>
        </w:rPr>
        <w:t xml:space="preserve"> об этой эпохе, </w:t>
      </w:r>
    </w:p>
    <w:p w:rsidR="00B70470" w:rsidRPr="001B67E3" w:rsidRDefault="00B70470"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познакомить с находками учащихся  </w:t>
      </w:r>
    </w:p>
    <w:p w:rsidR="004C1F5E" w:rsidRPr="001B67E3" w:rsidRDefault="00B70470"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нашей школы.</w:t>
      </w:r>
    </w:p>
    <w:p w:rsidR="004C1F5E" w:rsidRPr="001B67E3" w:rsidRDefault="004C1F5E" w:rsidP="00D05872">
      <w:pPr>
        <w:tabs>
          <w:tab w:val="left" w:pos="5260"/>
        </w:tabs>
        <w:rPr>
          <w:rFonts w:ascii="Times New Roman" w:hAnsi="Times New Roman" w:cs="Times New Roman"/>
          <w:sz w:val="24"/>
          <w:szCs w:val="24"/>
        </w:rPr>
      </w:pPr>
      <w:r w:rsidRPr="001B67E3">
        <w:rPr>
          <w:rFonts w:ascii="Times New Roman" w:hAnsi="Times New Roman" w:cs="Times New Roman"/>
          <w:b/>
          <w:sz w:val="24"/>
          <w:szCs w:val="24"/>
        </w:rPr>
        <w:t xml:space="preserve">Задачи:                                              </w:t>
      </w:r>
      <w:r w:rsidRPr="001B67E3">
        <w:rPr>
          <w:rFonts w:ascii="Times New Roman" w:hAnsi="Times New Roman" w:cs="Times New Roman"/>
          <w:sz w:val="24"/>
          <w:szCs w:val="24"/>
        </w:rPr>
        <w:t xml:space="preserve">1) установить связи с Турковским крае-               </w:t>
      </w:r>
    </w:p>
    <w:p w:rsidR="004C1F5E" w:rsidRPr="001B67E3" w:rsidRDefault="004C1F5E"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ведческим музеем по данному вопросу;</w:t>
      </w:r>
    </w:p>
    <w:p w:rsidR="00B70470" w:rsidRPr="001B67E3" w:rsidRDefault="004C1F5E"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w:t>
      </w:r>
      <w:r w:rsidR="00B70470" w:rsidRPr="001B67E3">
        <w:rPr>
          <w:rFonts w:ascii="Times New Roman" w:hAnsi="Times New Roman" w:cs="Times New Roman"/>
          <w:sz w:val="24"/>
          <w:szCs w:val="24"/>
        </w:rPr>
        <w:t>2</w:t>
      </w:r>
      <w:r w:rsidRPr="001B67E3">
        <w:rPr>
          <w:rFonts w:ascii="Times New Roman" w:hAnsi="Times New Roman" w:cs="Times New Roman"/>
          <w:sz w:val="24"/>
          <w:szCs w:val="24"/>
        </w:rPr>
        <w:t>)</w:t>
      </w:r>
      <w:r w:rsidR="00B70470" w:rsidRPr="001B67E3">
        <w:rPr>
          <w:rFonts w:ascii="Times New Roman" w:hAnsi="Times New Roman" w:cs="Times New Roman"/>
          <w:sz w:val="24"/>
          <w:szCs w:val="24"/>
        </w:rPr>
        <w:t xml:space="preserve"> найти материал на сайте Саратовского  </w:t>
      </w:r>
    </w:p>
    <w:p w:rsidR="004C1F5E" w:rsidRPr="001B67E3" w:rsidRDefault="00B70470"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краеведческого музея;</w:t>
      </w:r>
      <w:r w:rsidR="004C1F5E" w:rsidRPr="001B67E3">
        <w:rPr>
          <w:rFonts w:ascii="Times New Roman" w:hAnsi="Times New Roman" w:cs="Times New Roman"/>
          <w:sz w:val="24"/>
          <w:szCs w:val="24"/>
        </w:rPr>
        <w:t xml:space="preserve"> </w:t>
      </w:r>
    </w:p>
    <w:p w:rsidR="00B70470" w:rsidRPr="001B67E3" w:rsidRDefault="00B70470"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3) проработать материал, имеющийся в </w:t>
      </w:r>
    </w:p>
    <w:p w:rsidR="00B70470" w:rsidRPr="001B67E3" w:rsidRDefault="00B70470"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w:t>
      </w:r>
      <w:r w:rsidR="00836611" w:rsidRPr="001B67E3">
        <w:rPr>
          <w:rFonts w:ascii="Times New Roman" w:hAnsi="Times New Roman" w:cs="Times New Roman"/>
          <w:sz w:val="24"/>
          <w:szCs w:val="24"/>
        </w:rPr>
        <w:t xml:space="preserve">                             </w:t>
      </w:r>
      <w:r w:rsidRPr="001B67E3">
        <w:rPr>
          <w:rFonts w:ascii="Times New Roman" w:hAnsi="Times New Roman" w:cs="Times New Roman"/>
          <w:sz w:val="24"/>
          <w:szCs w:val="24"/>
        </w:rPr>
        <w:t>школьной и районной библиотеках;</w:t>
      </w:r>
    </w:p>
    <w:p w:rsidR="00B70470" w:rsidRPr="001B67E3" w:rsidRDefault="004C1F5E"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w:t>
      </w:r>
      <w:r w:rsidR="00A44964" w:rsidRPr="001B67E3">
        <w:rPr>
          <w:rFonts w:ascii="Times New Roman" w:hAnsi="Times New Roman" w:cs="Times New Roman"/>
          <w:sz w:val="24"/>
          <w:szCs w:val="24"/>
        </w:rPr>
        <w:t>4</w:t>
      </w:r>
      <w:r w:rsidRPr="001B67E3">
        <w:rPr>
          <w:rFonts w:ascii="Times New Roman" w:hAnsi="Times New Roman" w:cs="Times New Roman"/>
          <w:sz w:val="24"/>
          <w:szCs w:val="24"/>
        </w:rPr>
        <w:t xml:space="preserve">) продолжить поисковую работу по </w:t>
      </w:r>
      <w:r w:rsidR="00B70470" w:rsidRPr="001B67E3">
        <w:rPr>
          <w:rFonts w:ascii="Times New Roman" w:hAnsi="Times New Roman" w:cs="Times New Roman"/>
          <w:sz w:val="24"/>
          <w:szCs w:val="24"/>
        </w:rPr>
        <w:t xml:space="preserve"> </w:t>
      </w:r>
    </w:p>
    <w:p w:rsidR="00B70470" w:rsidRPr="001B67E3" w:rsidRDefault="00B70470" w:rsidP="00D05872">
      <w:pPr>
        <w:tabs>
          <w:tab w:val="left" w:pos="5260"/>
        </w:tabs>
        <w:rPr>
          <w:rFonts w:ascii="Times New Roman" w:hAnsi="Times New Roman" w:cs="Times New Roman"/>
          <w:sz w:val="24"/>
          <w:szCs w:val="24"/>
        </w:rPr>
      </w:pPr>
      <w:r w:rsidRPr="001B67E3">
        <w:rPr>
          <w:rFonts w:ascii="Times New Roman" w:hAnsi="Times New Roman" w:cs="Times New Roman"/>
          <w:sz w:val="24"/>
          <w:szCs w:val="24"/>
        </w:rPr>
        <w:t xml:space="preserve">                                </w:t>
      </w:r>
      <w:r w:rsidR="00836611" w:rsidRPr="001B67E3">
        <w:rPr>
          <w:rFonts w:ascii="Times New Roman" w:hAnsi="Times New Roman" w:cs="Times New Roman"/>
          <w:sz w:val="24"/>
          <w:szCs w:val="24"/>
        </w:rPr>
        <w:t xml:space="preserve">                            </w:t>
      </w:r>
      <w:r w:rsidR="006928FF" w:rsidRPr="001B67E3">
        <w:rPr>
          <w:rFonts w:ascii="Times New Roman" w:hAnsi="Times New Roman" w:cs="Times New Roman"/>
          <w:sz w:val="24"/>
          <w:szCs w:val="24"/>
        </w:rPr>
        <w:t xml:space="preserve"> </w:t>
      </w:r>
      <w:r w:rsidRPr="001B67E3">
        <w:rPr>
          <w:rFonts w:ascii="Times New Roman" w:hAnsi="Times New Roman" w:cs="Times New Roman"/>
          <w:sz w:val="24"/>
          <w:szCs w:val="24"/>
        </w:rPr>
        <w:t>историческому краеведению.</w:t>
      </w:r>
    </w:p>
    <w:p w:rsidR="00A44964" w:rsidRPr="001B67E3" w:rsidRDefault="0071473B" w:rsidP="00D05872">
      <w:pPr>
        <w:rPr>
          <w:rFonts w:ascii="Times New Roman" w:hAnsi="Times New Roman" w:cs="Times New Roman"/>
          <w:sz w:val="24"/>
          <w:szCs w:val="24"/>
        </w:rPr>
      </w:pPr>
      <w:r w:rsidRPr="001B67E3">
        <w:rPr>
          <w:rFonts w:ascii="Times New Roman" w:hAnsi="Times New Roman" w:cs="Times New Roman"/>
          <w:b/>
          <w:sz w:val="24"/>
          <w:szCs w:val="24"/>
        </w:rPr>
        <w:t xml:space="preserve">Объект исследования:       </w:t>
      </w:r>
      <w:r w:rsidR="00836611" w:rsidRPr="001B67E3">
        <w:rPr>
          <w:rFonts w:ascii="Times New Roman" w:hAnsi="Times New Roman" w:cs="Times New Roman"/>
          <w:b/>
          <w:sz w:val="24"/>
          <w:szCs w:val="24"/>
        </w:rPr>
        <w:t xml:space="preserve">            </w:t>
      </w:r>
      <w:r w:rsidR="006928FF" w:rsidRPr="001B67E3">
        <w:rPr>
          <w:rFonts w:ascii="Times New Roman" w:hAnsi="Times New Roman" w:cs="Times New Roman"/>
          <w:b/>
          <w:sz w:val="24"/>
          <w:szCs w:val="24"/>
        </w:rPr>
        <w:t xml:space="preserve"> </w:t>
      </w:r>
      <w:r w:rsidRPr="001B67E3">
        <w:rPr>
          <w:rFonts w:ascii="Times New Roman" w:hAnsi="Times New Roman" w:cs="Times New Roman"/>
          <w:sz w:val="24"/>
          <w:szCs w:val="24"/>
        </w:rPr>
        <w:t>мужчины разных сословий</w:t>
      </w:r>
      <w:r w:rsidR="00A44964" w:rsidRPr="001B67E3">
        <w:rPr>
          <w:rFonts w:ascii="Times New Roman" w:hAnsi="Times New Roman" w:cs="Times New Roman"/>
          <w:sz w:val="24"/>
          <w:szCs w:val="24"/>
        </w:rPr>
        <w:t xml:space="preserve"> нашего края </w:t>
      </w:r>
      <w:r w:rsidRPr="001B67E3">
        <w:rPr>
          <w:rFonts w:ascii="Times New Roman" w:hAnsi="Times New Roman" w:cs="Times New Roman"/>
          <w:sz w:val="24"/>
          <w:szCs w:val="24"/>
        </w:rPr>
        <w:t xml:space="preserve">, </w:t>
      </w:r>
    </w:p>
    <w:p w:rsidR="00836611" w:rsidRPr="001B67E3" w:rsidRDefault="00A44964" w:rsidP="00D05872">
      <w:pPr>
        <w:rPr>
          <w:rFonts w:ascii="Times New Roman" w:hAnsi="Times New Roman" w:cs="Times New Roman"/>
          <w:sz w:val="24"/>
          <w:szCs w:val="24"/>
        </w:rPr>
      </w:pPr>
      <w:r w:rsidRPr="001B67E3">
        <w:rPr>
          <w:rFonts w:ascii="Times New Roman" w:hAnsi="Times New Roman" w:cs="Times New Roman"/>
          <w:sz w:val="24"/>
          <w:szCs w:val="24"/>
        </w:rPr>
        <w:t xml:space="preserve">                                                </w:t>
      </w:r>
      <w:r w:rsidR="00836611" w:rsidRPr="001B67E3">
        <w:rPr>
          <w:rFonts w:ascii="Times New Roman" w:hAnsi="Times New Roman" w:cs="Times New Roman"/>
          <w:sz w:val="24"/>
          <w:szCs w:val="24"/>
        </w:rPr>
        <w:t xml:space="preserve">           </w:t>
      </w:r>
      <w:r w:rsidR="006928FF" w:rsidRPr="001B67E3">
        <w:rPr>
          <w:rFonts w:ascii="Times New Roman" w:hAnsi="Times New Roman" w:cs="Times New Roman"/>
          <w:sz w:val="24"/>
          <w:szCs w:val="24"/>
        </w:rPr>
        <w:t xml:space="preserve">  </w:t>
      </w:r>
      <w:r w:rsidR="0071473B" w:rsidRPr="001B67E3">
        <w:rPr>
          <w:rFonts w:ascii="Times New Roman" w:hAnsi="Times New Roman" w:cs="Times New Roman"/>
          <w:sz w:val="24"/>
          <w:szCs w:val="24"/>
        </w:rPr>
        <w:t xml:space="preserve">принимавшие   активное     участие в  </w:t>
      </w:r>
    </w:p>
    <w:p w:rsidR="0071473B" w:rsidRPr="001B67E3" w:rsidRDefault="00836611" w:rsidP="00D05872">
      <w:pPr>
        <w:rPr>
          <w:rFonts w:ascii="Times New Roman" w:hAnsi="Times New Roman" w:cs="Times New Roman"/>
          <w:sz w:val="24"/>
          <w:szCs w:val="24"/>
        </w:rPr>
      </w:pPr>
      <w:r w:rsidRPr="001B67E3">
        <w:rPr>
          <w:rFonts w:ascii="Times New Roman" w:hAnsi="Times New Roman" w:cs="Times New Roman"/>
          <w:sz w:val="24"/>
          <w:szCs w:val="24"/>
        </w:rPr>
        <w:t xml:space="preserve">                                                           </w:t>
      </w:r>
      <w:r w:rsidR="006928FF" w:rsidRPr="001B67E3">
        <w:rPr>
          <w:rFonts w:ascii="Times New Roman" w:hAnsi="Times New Roman" w:cs="Times New Roman"/>
          <w:sz w:val="24"/>
          <w:szCs w:val="24"/>
        </w:rPr>
        <w:t xml:space="preserve">   </w:t>
      </w:r>
      <w:r w:rsidR="0071473B" w:rsidRPr="001B67E3">
        <w:rPr>
          <w:rFonts w:ascii="Times New Roman" w:hAnsi="Times New Roman" w:cs="Times New Roman"/>
          <w:sz w:val="24"/>
          <w:szCs w:val="24"/>
        </w:rPr>
        <w:t xml:space="preserve">войне </w:t>
      </w:r>
      <w:r w:rsidRPr="001B67E3">
        <w:rPr>
          <w:rFonts w:ascii="Times New Roman" w:hAnsi="Times New Roman" w:cs="Times New Roman"/>
          <w:sz w:val="24"/>
          <w:szCs w:val="24"/>
        </w:rPr>
        <w:t xml:space="preserve"> </w:t>
      </w:r>
      <w:r w:rsidR="0071473B" w:rsidRPr="001B67E3">
        <w:rPr>
          <w:rFonts w:ascii="Times New Roman" w:hAnsi="Times New Roman" w:cs="Times New Roman"/>
          <w:sz w:val="24"/>
          <w:szCs w:val="24"/>
        </w:rPr>
        <w:t xml:space="preserve">1812 </w:t>
      </w:r>
      <w:r w:rsidR="00A44964" w:rsidRPr="001B67E3">
        <w:rPr>
          <w:rFonts w:ascii="Times New Roman" w:hAnsi="Times New Roman" w:cs="Times New Roman"/>
          <w:sz w:val="24"/>
          <w:szCs w:val="24"/>
        </w:rPr>
        <w:t xml:space="preserve">   </w:t>
      </w:r>
      <w:r w:rsidR="0071473B" w:rsidRPr="001B67E3">
        <w:rPr>
          <w:rFonts w:ascii="Times New Roman" w:hAnsi="Times New Roman" w:cs="Times New Roman"/>
          <w:sz w:val="24"/>
          <w:szCs w:val="24"/>
        </w:rPr>
        <w:t>года.</w:t>
      </w:r>
    </w:p>
    <w:p w:rsidR="006928FF" w:rsidRPr="001B67E3" w:rsidRDefault="0071473B" w:rsidP="00D05872">
      <w:pPr>
        <w:rPr>
          <w:rFonts w:ascii="Times New Roman" w:hAnsi="Times New Roman" w:cs="Times New Roman"/>
          <w:sz w:val="24"/>
          <w:szCs w:val="24"/>
        </w:rPr>
      </w:pPr>
      <w:r w:rsidRPr="001B67E3">
        <w:rPr>
          <w:rFonts w:ascii="Times New Roman" w:hAnsi="Times New Roman" w:cs="Times New Roman"/>
          <w:b/>
          <w:sz w:val="24"/>
          <w:szCs w:val="24"/>
        </w:rPr>
        <w:t>Предмет исследования:</w:t>
      </w:r>
      <w:r w:rsidRPr="001B67E3">
        <w:rPr>
          <w:rFonts w:ascii="Times New Roman" w:hAnsi="Times New Roman" w:cs="Times New Roman"/>
          <w:sz w:val="24"/>
          <w:szCs w:val="24"/>
        </w:rPr>
        <w:t xml:space="preserve">      </w:t>
      </w:r>
      <w:r w:rsidR="009F1237">
        <w:rPr>
          <w:rFonts w:ascii="Times New Roman" w:hAnsi="Times New Roman" w:cs="Times New Roman"/>
          <w:sz w:val="24"/>
          <w:szCs w:val="24"/>
        </w:rPr>
        <w:t xml:space="preserve">            </w:t>
      </w:r>
      <w:r w:rsidRPr="001B67E3">
        <w:rPr>
          <w:rFonts w:ascii="Times New Roman" w:hAnsi="Times New Roman" w:cs="Times New Roman"/>
          <w:sz w:val="24"/>
          <w:szCs w:val="24"/>
        </w:rPr>
        <w:t xml:space="preserve">их вклад в победу русского народа над </w:t>
      </w:r>
      <w:r w:rsidR="006928FF" w:rsidRPr="001B67E3">
        <w:rPr>
          <w:rFonts w:ascii="Times New Roman" w:hAnsi="Times New Roman" w:cs="Times New Roman"/>
          <w:sz w:val="24"/>
          <w:szCs w:val="24"/>
        </w:rPr>
        <w:t xml:space="preserve"> </w:t>
      </w:r>
    </w:p>
    <w:p w:rsidR="0071473B" w:rsidRPr="001B67E3" w:rsidRDefault="006928FF" w:rsidP="00D05872">
      <w:pPr>
        <w:rPr>
          <w:rFonts w:ascii="Times New Roman" w:hAnsi="Times New Roman" w:cs="Times New Roman"/>
          <w:sz w:val="24"/>
          <w:szCs w:val="24"/>
        </w:rPr>
      </w:pPr>
      <w:r w:rsidRPr="001B67E3">
        <w:rPr>
          <w:rFonts w:ascii="Times New Roman" w:hAnsi="Times New Roman" w:cs="Times New Roman"/>
          <w:sz w:val="24"/>
          <w:szCs w:val="24"/>
        </w:rPr>
        <w:t xml:space="preserve">                                                             </w:t>
      </w:r>
      <w:r w:rsidR="0071473B" w:rsidRPr="001B67E3">
        <w:rPr>
          <w:rFonts w:ascii="Times New Roman" w:hAnsi="Times New Roman" w:cs="Times New Roman"/>
          <w:sz w:val="24"/>
          <w:szCs w:val="24"/>
        </w:rPr>
        <w:t>армией   Наполеона.</w:t>
      </w:r>
    </w:p>
    <w:p w:rsidR="0071473B" w:rsidRPr="001B67E3" w:rsidRDefault="0071473B" w:rsidP="00D05872">
      <w:pPr>
        <w:spacing w:line="360" w:lineRule="auto"/>
        <w:rPr>
          <w:rFonts w:ascii="Times New Roman" w:hAnsi="Times New Roman" w:cs="Times New Roman"/>
          <w:b/>
          <w:sz w:val="24"/>
          <w:szCs w:val="24"/>
        </w:rPr>
      </w:pPr>
      <w:r w:rsidRPr="001B67E3">
        <w:rPr>
          <w:rFonts w:ascii="Times New Roman" w:hAnsi="Times New Roman" w:cs="Times New Roman"/>
          <w:b/>
          <w:sz w:val="24"/>
          <w:szCs w:val="24"/>
        </w:rPr>
        <w:t>Гипотеза:</w:t>
      </w:r>
    </w:p>
    <w:p w:rsidR="0071473B" w:rsidRPr="001B67E3" w:rsidRDefault="0071473B"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xml:space="preserve"> Участие турковчан  в войне 1812 года не до конца изучено, поэтому и их роль в событиях тех лет явно преуменьшается. Как </w:t>
      </w:r>
      <w:r w:rsidR="00EB62DF">
        <w:rPr>
          <w:rFonts w:ascii="Times New Roman" w:hAnsi="Times New Roman" w:cs="Times New Roman"/>
          <w:sz w:val="24"/>
          <w:szCs w:val="24"/>
        </w:rPr>
        <w:t xml:space="preserve">мне </w:t>
      </w:r>
      <w:r w:rsidRPr="001B67E3">
        <w:rPr>
          <w:rFonts w:ascii="Times New Roman" w:hAnsi="Times New Roman" w:cs="Times New Roman"/>
          <w:sz w:val="24"/>
          <w:szCs w:val="24"/>
        </w:rPr>
        <w:t xml:space="preserve"> кажется, в первую очередь</w:t>
      </w:r>
      <w:r w:rsidR="00EB62DF">
        <w:rPr>
          <w:rFonts w:ascii="Times New Roman" w:hAnsi="Times New Roman" w:cs="Times New Roman"/>
          <w:sz w:val="24"/>
          <w:szCs w:val="24"/>
        </w:rPr>
        <w:t xml:space="preserve">, </w:t>
      </w:r>
      <w:r w:rsidRPr="001B67E3">
        <w:rPr>
          <w:rFonts w:ascii="Times New Roman" w:hAnsi="Times New Roman" w:cs="Times New Roman"/>
          <w:sz w:val="24"/>
          <w:szCs w:val="24"/>
        </w:rPr>
        <w:t xml:space="preserve"> это связано с отсутствием большого количества документов по данной теме</w:t>
      </w:r>
      <w:r w:rsidR="009F1237">
        <w:rPr>
          <w:rFonts w:ascii="Times New Roman" w:hAnsi="Times New Roman" w:cs="Times New Roman"/>
          <w:sz w:val="24"/>
          <w:szCs w:val="24"/>
        </w:rPr>
        <w:t>.</w:t>
      </w:r>
    </w:p>
    <w:p w:rsidR="0071473B" w:rsidRPr="001B67E3" w:rsidRDefault="0071473B" w:rsidP="00D05872">
      <w:pPr>
        <w:spacing w:line="360" w:lineRule="auto"/>
        <w:rPr>
          <w:rFonts w:ascii="Times New Roman" w:hAnsi="Times New Roman" w:cs="Times New Roman"/>
          <w:b/>
          <w:sz w:val="24"/>
          <w:szCs w:val="24"/>
        </w:rPr>
      </w:pPr>
      <w:r w:rsidRPr="001B67E3">
        <w:rPr>
          <w:rFonts w:ascii="Times New Roman" w:hAnsi="Times New Roman" w:cs="Times New Roman"/>
          <w:b/>
          <w:sz w:val="24"/>
          <w:szCs w:val="24"/>
        </w:rPr>
        <w:t>Этапы работы:</w:t>
      </w:r>
    </w:p>
    <w:p w:rsidR="0071473B" w:rsidRPr="001B67E3" w:rsidRDefault="0071473B"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xml:space="preserve"> 1) определение темы, цели, задач исследовательского проекта;</w:t>
      </w:r>
    </w:p>
    <w:p w:rsidR="0071473B" w:rsidRPr="001B67E3" w:rsidRDefault="0071473B"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xml:space="preserve"> 2) исследование историографии выбранной темы;</w:t>
      </w:r>
    </w:p>
    <w:p w:rsidR="0071473B" w:rsidRPr="001B67E3" w:rsidRDefault="0071473B"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xml:space="preserve"> 3) поиск материалов об участии турковчан и других жителей Саратовской области  в Отечественной войне 1812 года;</w:t>
      </w:r>
    </w:p>
    <w:p w:rsidR="0071473B" w:rsidRPr="001B67E3" w:rsidRDefault="0071473B"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xml:space="preserve"> 4) анализ и систематизация найденных материалов;</w:t>
      </w:r>
    </w:p>
    <w:p w:rsidR="0071473B" w:rsidRPr="001B67E3" w:rsidRDefault="0071473B"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lastRenderedPageBreak/>
        <w:t xml:space="preserve"> 5) обобщение результатов исследования;</w:t>
      </w:r>
    </w:p>
    <w:p w:rsidR="00B51D14" w:rsidRPr="001B67E3" w:rsidRDefault="0071473B"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xml:space="preserve"> 6) подготовка презентации проекта «</w:t>
      </w:r>
      <w:r w:rsidR="00B51D14" w:rsidRPr="001B67E3">
        <w:rPr>
          <w:rFonts w:ascii="Times New Roman" w:hAnsi="Times New Roman" w:cs="Times New Roman"/>
          <w:sz w:val="24"/>
          <w:szCs w:val="24"/>
        </w:rPr>
        <w:t xml:space="preserve">Наш край  </w:t>
      </w:r>
      <w:r w:rsidRPr="001B67E3">
        <w:rPr>
          <w:rFonts w:ascii="Times New Roman" w:hAnsi="Times New Roman" w:cs="Times New Roman"/>
          <w:sz w:val="24"/>
          <w:szCs w:val="24"/>
        </w:rPr>
        <w:t>и война 1812 года».</w:t>
      </w:r>
    </w:p>
    <w:p w:rsidR="00B51D14" w:rsidRPr="001B67E3" w:rsidRDefault="00B51D14" w:rsidP="00D05872">
      <w:pPr>
        <w:spacing w:line="360" w:lineRule="auto"/>
        <w:rPr>
          <w:rFonts w:ascii="Times New Roman" w:hAnsi="Times New Roman" w:cs="Times New Roman"/>
          <w:b/>
          <w:sz w:val="24"/>
          <w:szCs w:val="24"/>
        </w:rPr>
      </w:pPr>
      <w:r w:rsidRPr="001B67E3">
        <w:rPr>
          <w:rFonts w:ascii="Times New Roman" w:hAnsi="Times New Roman" w:cs="Times New Roman"/>
          <w:b/>
          <w:sz w:val="24"/>
          <w:szCs w:val="24"/>
        </w:rPr>
        <w:t>Сроки выполнения</w:t>
      </w:r>
    </w:p>
    <w:p w:rsidR="00B51D14" w:rsidRPr="001B67E3" w:rsidRDefault="00B51D14"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xml:space="preserve"> Проектная деятельность  началась в ноябре  2011 года, закончена - в январе 2012 года.</w:t>
      </w:r>
    </w:p>
    <w:p w:rsidR="00B51D14" w:rsidRPr="001B67E3" w:rsidRDefault="00B51D14" w:rsidP="00D05872">
      <w:pPr>
        <w:spacing w:line="360" w:lineRule="auto"/>
        <w:rPr>
          <w:rFonts w:ascii="Times New Roman" w:hAnsi="Times New Roman" w:cs="Times New Roman"/>
          <w:b/>
          <w:sz w:val="24"/>
          <w:szCs w:val="24"/>
        </w:rPr>
      </w:pPr>
      <w:r w:rsidRPr="001B67E3">
        <w:rPr>
          <w:rFonts w:ascii="Times New Roman" w:hAnsi="Times New Roman" w:cs="Times New Roman"/>
          <w:b/>
          <w:sz w:val="24"/>
          <w:szCs w:val="24"/>
        </w:rPr>
        <w:t>Источники работы:</w:t>
      </w:r>
    </w:p>
    <w:p w:rsidR="00B51D14" w:rsidRPr="001B67E3" w:rsidRDefault="00B51D14"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материалы Турковского краеведческого музея;</w:t>
      </w:r>
    </w:p>
    <w:p w:rsidR="00B51D14" w:rsidRPr="001B67E3" w:rsidRDefault="00B51D14"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материалы с сайта Саратовского краеведческого музея;</w:t>
      </w:r>
    </w:p>
    <w:p w:rsidR="00B51D14" w:rsidRDefault="00B51D14" w:rsidP="00D05872">
      <w:pPr>
        <w:spacing w:line="360" w:lineRule="auto"/>
        <w:rPr>
          <w:rFonts w:ascii="Times New Roman" w:hAnsi="Times New Roman" w:cs="Times New Roman"/>
          <w:sz w:val="24"/>
          <w:szCs w:val="24"/>
        </w:rPr>
      </w:pPr>
      <w:r w:rsidRPr="001B67E3">
        <w:rPr>
          <w:rFonts w:ascii="Times New Roman" w:hAnsi="Times New Roman" w:cs="Times New Roman"/>
          <w:sz w:val="24"/>
          <w:szCs w:val="24"/>
        </w:rPr>
        <w:t>- книга «Города и люди», выпуск 4, Саратов, Приволжск. книжн. изд – во, 1989г.  ст.:  С. Левин, В. Тотфалушин «Отдать все, что имею Отчизне»</w:t>
      </w:r>
      <w:r w:rsidR="00F75569" w:rsidRPr="001B67E3">
        <w:rPr>
          <w:rFonts w:ascii="Times New Roman" w:hAnsi="Times New Roman" w:cs="Times New Roman"/>
          <w:sz w:val="24"/>
          <w:szCs w:val="24"/>
        </w:rPr>
        <w:t>.</w:t>
      </w: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Default="00B822C4" w:rsidP="00D05872">
      <w:pPr>
        <w:spacing w:line="360" w:lineRule="auto"/>
        <w:rPr>
          <w:rFonts w:ascii="Times New Roman" w:hAnsi="Times New Roman" w:cs="Times New Roman"/>
          <w:sz w:val="24"/>
          <w:szCs w:val="24"/>
        </w:rPr>
      </w:pPr>
    </w:p>
    <w:p w:rsidR="00B822C4" w:rsidRPr="001B67E3" w:rsidRDefault="00B822C4" w:rsidP="00D05872">
      <w:pPr>
        <w:spacing w:line="360" w:lineRule="auto"/>
        <w:rPr>
          <w:rFonts w:ascii="Times New Roman" w:hAnsi="Times New Roman" w:cs="Times New Roman"/>
          <w:sz w:val="24"/>
          <w:szCs w:val="24"/>
        </w:rPr>
      </w:pPr>
    </w:p>
    <w:p w:rsidR="00B822C4" w:rsidRDefault="00B822C4" w:rsidP="00F75569">
      <w:pPr>
        <w:tabs>
          <w:tab w:val="left" w:pos="5260"/>
        </w:tabs>
        <w:jc w:val="center"/>
        <w:rPr>
          <w:rFonts w:ascii="Times New Roman" w:hAnsi="Times New Roman" w:cs="Times New Roman"/>
          <w:b/>
          <w:sz w:val="28"/>
          <w:szCs w:val="28"/>
        </w:rPr>
      </w:pPr>
    </w:p>
    <w:p w:rsidR="00D9694B" w:rsidRPr="00D9694B" w:rsidRDefault="00A44964" w:rsidP="00F75569">
      <w:pPr>
        <w:tabs>
          <w:tab w:val="left" w:pos="5260"/>
        </w:tabs>
        <w:jc w:val="center"/>
        <w:rPr>
          <w:b/>
        </w:rPr>
      </w:pPr>
      <w:r w:rsidRPr="00D9694B">
        <w:rPr>
          <w:rFonts w:ascii="Times New Roman" w:hAnsi="Times New Roman" w:cs="Times New Roman"/>
          <w:b/>
          <w:sz w:val="28"/>
          <w:szCs w:val="28"/>
        </w:rPr>
        <w:lastRenderedPageBreak/>
        <w:t xml:space="preserve">Часть </w:t>
      </w:r>
      <w:r w:rsidRPr="00D9694B">
        <w:rPr>
          <w:rFonts w:ascii="Times New Roman" w:hAnsi="Times New Roman" w:cs="Times New Roman"/>
          <w:b/>
          <w:sz w:val="28"/>
          <w:szCs w:val="28"/>
          <w:lang w:val="en-US"/>
        </w:rPr>
        <w:t>I</w:t>
      </w:r>
      <w:r w:rsidRPr="00D9694B">
        <w:rPr>
          <w:rFonts w:ascii="Times New Roman" w:hAnsi="Times New Roman" w:cs="Times New Roman"/>
          <w:b/>
          <w:sz w:val="28"/>
          <w:szCs w:val="28"/>
        </w:rPr>
        <w:t>. Саратовский край и война 1812 года.</w:t>
      </w:r>
    </w:p>
    <w:p w:rsidR="00450389" w:rsidRPr="00252E40" w:rsidRDefault="00D9694B" w:rsidP="00D05872">
      <w:pPr>
        <w:spacing w:line="360" w:lineRule="auto"/>
        <w:jc w:val="both"/>
        <w:rPr>
          <w:rFonts w:ascii="Times New Roman" w:hAnsi="Times New Roman" w:cs="Times New Roman"/>
          <w:sz w:val="24"/>
          <w:szCs w:val="24"/>
        </w:rPr>
      </w:pPr>
      <w:r>
        <w:rPr>
          <w:rFonts w:ascii="Times New Roman" w:hAnsi="Times New Roman" w:cs="Times New Roman"/>
          <w:sz w:val="28"/>
          <w:szCs w:val="28"/>
        </w:rPr>
        <w:tab/>
      </w:r>
      <w:r w:rsidR="00450389" w:rsidRPr="00252E40">
        <w:rPr>
          <w:rFonts w:ascii="Times New Roman" w:hAnsi="Times New Roman" w:cs="Times New Roman"/>
          <w:sz w:val="24"/>
          <w:szCs w:val="24"/>
        </w:rPr>
        <w:t>Отечественная война 1812 г. по своим масштабам и  числу жертв  была одной из самых значительных войн века. Все население России, в том числе и наша губерния, боролись  с иностранными захватчиками.</w:t>
      </w:r>
      <w:r w:rsidR="009F1237">
        <w:rPr>
          <w:rFonts w:ascii="Times New Roman" w:hAnsi="Times New Roman" w:cs="Times New Roman"/>
          <w:sz w:val="24"/>
          <w:szCs w:val="24"/>
        </w:rPr>
        <w:t xml:space="preserve"> Вот что мне удалось узнать из выше перечисленных источников. </w:t>
      </w:r>
    </w:p>
    <w:p w:rsidR="00D9694B" w:rsidRPr="00252E40" w:rsidRDefault="00450389" w:rsidP="00D05872">
      <w:pPr>
        <w:spacing w:line="360" w:lineRule="auto"/>
        <w:jc w:val="both"/>
        <w:rPr>
          <w:rFonts w:ascii="Times New Roman" w:hAnsi="Times New Roman" w:cs="Times New Roman"/>
          <w:sz w:val="24"/>
          <w:szCs w:val="24"/>
        </w:rPr>
      </w:pPr>
      <w:r w:rsidRPr="00252E40">
        <w:rPr>
          <w:rFonts w:ascii="Times New Roman" w:hAnsi="Times New Roman" w:cs="Times New Roman"/>
          <w:sz w:val="24"/>
          <w:szCs w:val="24"/>
        </w:rPr>
        <w:tab/>
      </w:r>
      <w:r w:rsidR="00D9694B" w:rsidRPr="00252E40">
        <w:rPr>
          <w:rFonts w:ascii="Times New Roman" w:hAnsi="Times New Roman" w:cs="Times New Roman"/>
          <w:sz w:val="24"/>
          <w:szCs w:val="24"/>
        </w:rPr>
        <w:t xml:space="preserve">«Тяжкие испытания выпали на долю нашего народа в период Отечественной войны 1812 года. Мобилизация по Саратовской губернии началась 20 июля. Помещики были обязаны поставить с 50 крепостных крестьян одного ратника, снабдив его продовольствием и деньгами из расчёта на 6 месяцев. Мобилизованные крестьяне поступали в Пензенское, Симбирское, Казанское, Костромское, Вятское и Нижегородское ополчения. Вместе они составили 3-й (Поволжский) ополченческий округ. В Саратовской губернии, в состав которой входила Дворянско-Терешанская волость, ополчение не формировалось.  </w:t>
      </w:r>
    </w:p>
    <w:p w:rsidR="00D9694B" w:rsidRPr="00252E40" w:rsidRDefault="00D9694B" w:rsidP="00D05872">
      <w:pPr>
        <w:spacing w:line="360" w:lineRule="auto"/>
        <w:jc w:val="both"/>
        <w:rPr>
          <w:rFonts w:ascii="Times New Roman" w:hAnsi="Times New Roman" w:cs="Times New Roman"/>
          <w:sz w:val="24"/>
          <w:szCs w:val="24"/>
        </w:rPr>
      </w:pPr>
      <w:r w:rsidRPr="00252E40">
        <w:rPr>
          <w:rFonts w:ascii="Times New Roman" w:hAnsi="Times New Roman" w:cs="Times New Roman"/>
          <w:sz w:val="24"/>
          <w:szCs w:val="24"/>
        </w:rPr>
        <w:tab/>
        <w:t>Дворянско-Терешанская волость только в июле 1812 года поставила 63 ратника: по три ратника из Ново-Никольска, Рязановки и Аполлоновки, по четыре – из Дворянской Терешки, Аблязовки, 5 ратников дала Ащеровка, 11 – Селитьба (Чауши), 22 крестьянина из Адоевщины пополнили Пензенское и Симбирское ополчения», - пишет Мария Александровна Качалина на сайте «История Радищевского края»</w:t>
      </w:r>
      <w:r w:rsidR="003B4F1C" w:rsidRPr="00252E40">
        <w:rPr>
          <w:rFonts w:ascii="Times New Roman" w:hAnsi="Times New Roman" w:cs="Times New Roman"/>
          <w:sz w:val="24"/>
          <w:szCs w:val="24"/>
        </w:rPr>
        <w:t>*</w:t>
      </w:r>
      <w:r w:rsidRPr="00252E40">
        <w:rPr>
          <w:rFonts w:ascii="Times New Roman" w:hAnsi="Times New Roman" w:cs="Times New Roman"/>
          <w:sz w:val="24"/>
          <w:szCs w:val="24"/>
        </w:rPr>
        <w:t xml:space="preserve">. </w:t>
      </w:r>
    </w:p>
    <w:p w:rsidR="00252E40" w:rsidRPr="00252E40" w:rsidRDefault="00252E40" w:rsidP="00D05872">
      <w:pPr>
        <w:pStyle w:val="Style11"/>
        <w:widowControl/>
        <w:spacing w:line="360" w:lineRule="auto"/>
        <w:ind w:firstLine="720"/>
        <w:jc w:val="both"/>
      </w:pPr>
      <w:r w:rsidRPr="00252E40">
        <w:rPr>
          <w:rStyle w:val="FontStyle44"/>
          <w:sz w:val="24"/>
          <w:szCs w:val="24"/>
        </w:rPr>
        <w:t>Сара</w:t>
      </w:r>
      <w:r w:rsidRPr="00252E40">
        <w:rPr>
          <w:rStyle w:val="FontStyle44"/>
          <w:sz w:val="24"/>
          <w:szCs w:val="24"/>
        </w:rPr>
        <w:softHyphen/>
        <w:t xml:space="preserve">товская губерния поставила 13 266 ратников, которые вместе с ополченцами Пензенской и Симбирской губернии образовали восемь полков пехоты и два — кавалерии.** </w:t>
      </w:r>
    </w:p>
    <w:p w:rsidR="00D05872" w:rsidRPr="00252E40" w:rsidRDefault="00450389" w:rsidP="00D05872">
      <w:pPr>
        <w:spacing w:line="360" w:lineRule="auto"/>
        <w:jc w:val="both"/>
        <w:rPr>
          <w:rFonts w:ascii="Times New Roman" w:hAnsi="Times New Roman" w:cs="Times New Roman"/>
          <w:sz w:val="24"/>
          <w:szCs w:val="24"/>
        </w:rPr>
      </w:pPr>
      <w:r w:rsidRPr="00252E40">
        <w:rPr>
          <w:rFonts w:ascii="Times New Roman" w:hAnsi="Times New Roman" w:cs="Times New Roman"/>
          <w:sz w:val="24"/>
          <w:szCs w:val="24"/>
        </w:rPr>
        <w:tab/>
      </w:r>
      <w:r w:rsidR="00D9694B" w:rsidRPr="00252E40">
        <w:rPr>
          <w:rFonts w:ascii="Times New Roman" w:hAnsi="Times New Roman" w:cs="Times New Roman"/>
          <w:sz w:val="24"/>
          <w:szCs w:val="24"/>
        </w:rPr>
        <w:t>Также я узнал</w:t>
      </w:r>
      <w:r w:rsidR="00EB62DF">
        <w:rPr>
          <w:rFonts w:ascii="Times New Roman" w:hAnsi="Times New Roman" w:cs="Times New Roman"/>
          <w:sz w:val="24"/>
          <w:szCs w:val="24"/>
        </w:rPr>
        <w:t>а</w:t>
      </w:r>
      <w:r w:rsidR="00D9694B" w:rsidRPr="00252E40">
        <w:rPr>
          <w:rFonts w:ascii="Times New Roman" w:hAnsi="Times New Roman" w:cs="Times New Roman"/>
          <w:sz w:val="24"/>
          <w:szCs w:val="24"/>
        </w:rPr>
        <w:t>, что кроме ратников</w:t>
      </w:r>
      <w:r w:rsidRPr="00252E40">
        <w:rPr>
          <w:rFonts w:ascii="Times New Roman" w:hAnsi="Times New Roman" w:cs="Times New Roman"/>
          <w:sz w:val="24"/>
          <w:szCs w:val="24"/>
        </w:rPr>
        <w:t xml:space="preserve">, </w:t>
      </w:r>
      <w:r w:rsidR="00D9694B" w:rsidRPr="00252E40">
        <w:rPr>
          <w:rFonts w:ascii="Times New Roman" w:hAnsi="Times New Roman" w:cs="Times New Roman"/>
          <w:sz w:val="24"/>
          <w:szCs w:val="24"/>
        </w:rPr>
        <w:t xml:space="preserve"> Саратовская губерния по рекрутским наборам отправила в регулярные части русской армии не одну тысячу человек. Большой  вклад внесли саратовцы в фонд пожертвований на нужды армии:  было собрано 401550 рублей серебром, передано для ополчения 12 чугунных пушек, 351 ружьё, 51 пистолет, 2829 пик.</w:t>
      </w:r>
    </w:p>
    <w:p w:rsidR="009F1237" w:rsidRDefault="00867EA8" w:rsidP="00D05872">
      <w:pPr>
        <w:spacing w:line="360" w:lineRule="auto"/>
        <w:rPr>
          <w:rFonts w:ascii="Times New Roman" w:hAnsi="Times New Roman" w:cs="Times New Roman"/>
          <w:sz w:val="20"/>
          <w:szCs w:val="20"/>
        </w:rPr>
      </w:pPr>
      <w:r w:rsidRPr="00252E40">
        <w:rPr>
          <w:rFonts w:ascii="Times New Roman" w:hAnsi="Times New Roman" w:cs="Times New Roman"/>
          <w:sz w:val="24"/>
          <w:szCs w:val="24"/>
        </w:rPr>
        <w:tab/>
      </w:r>
      <w:r w:rsidR="003B4F1C" w:rsidRPr="00252E40">
        <w:rPr>
          <w:rFonts w:ascii="Times New Roman" w:hAnsi="Times New Roman" w:cs="Times New Roman"/>
          <w:sz w:val="24"/>
          <w:szCs w:val="24"/>
        </w:rPr>
        <w:t xml:space="preserve">________________________________________ </w:t>
      </w:r>
      <w:r w:rsidR="00450389" w:rsidRPr="0017538C">
        <w:rPr>
          <w:rFonts w:ascii="Times New Roman" w:hAnsi="Times New Roman" w:cs="Times New Roman"/>
          <w:sz w:val="20"/>
          <w:szCs w:val="20"/>
        </w:rPr>
        <w:t>*</w:t>
      </w:r>
      <w:r w:rsidR="003B4F1C" w:rsidRPr="0017538C">
        <w:rPr>
          <w:rFonts w:ascii="Times New Roman" w:hAnsi="Times New Roman" w:cs="Times New Roman"/>
          <w:sz w:val="20"/>
          <w:szCs w:val="20"/>
        </w:rPr>
        <w:t>file://localhost/D:/Картины%20о%20войне%201812г/Истории%20Радищевского%20края.%20Автор-составитель%20М.Качалина%20-%20Участники%20войны%201812%20года.mht</w:t>
      </w:r>
    </w:p>
    <w:p w:rsidR="00252E40" w:rsidRPr="009F1237" w:rsidRDefault="00252E40" w:rsidP="00D05872">
      <w:pPr>
        <w:spacing w:line="360" w:lineRule="auto"/>
        <w:rPr>
          <w:rStyle w:val="FontStyle43"/>
          <w:sz w:val="18"/>
          <w:szCs w:val="18"/>
        </w:rPr>
      </w:pPr>
      <w:r w:rsidRPr="009F1237">
        <w:rPr>
          <w:rFonts w:ascii="Times New Roman" w:hAnsi="Times New Roman" w:cs="Times New Roman"/>
          <w:sz w:val="18"/>
          <w:szCs w:val="18"/>
        </w:rPr>
        <w:t>**</w:t>
      </w:r>
      <w:r w:rsidRPr="009F1237">
        <w:rPr>
          <w:rStyle w:val="FontStyle44"/>
          <w:sz w:val="18"/>
          <w:szCs w:val="18"/>
        </w:rPr>
        <w:t xml:space="preserve">  </w:t>
      </w:r>
      <w:r w:rsidRPr="009F1237">
        <w:rPr>
          <w:rStyle w:val="FontStyle43"/>
          <w:sz w:val="18"/>
          <w:szCs w:val="18"/>
        </w:rPr>
        <w:t>По данным VI ревизии (</w:t>
      </w:r>
      <w:smartTag w:uri="urn:schemas-microsoft-com:office:smarttags" w:element="metricconverter">
        <w:smartTagPr>
          <w:attr w:name="ProductID" w:val="1811 г"/>
        </w:smartTagPr>
        <w:r w:rsidRPr="009F1237">
          <w:rPr>
            <w:rStyle w:val="FontStyle43"/>
            <w:sz w:val="18"/>
            <w:szCs w:val="18"/>
          </w:rPr>
          <w:t>1811 г</w:t>
        </w:r>
      </w:smartTag>
      <w:r w:rsidRPr="009F1237">
        <w:rPr>
          <w:rStyle w:val="FontStyle43"/>
          <w:sz w:val="18"/>
          <w:szCs w:val="18"/>
        </w:rPr>
        <w:t>.), в Саратовской губернии прожива</w:t>
      </w:r>
      <w:r w:rsidRPr="009F1237">
        <w:rPr>
          <w:rStyle w:val="FontStyle43"/>
          <w:sz w:val="18"/>
          <w:szCs w:val="18"/>
        </w:rPr>
        <w:softHyphen/>
        <w:t xml:space="preserve">ло 514314 душ мужского пола…(см.: </w:t>
      </w:r>
      <w:r w:rsidRPr="009F1237">
        <w:rPr>
          <w:rStyle w:val="FontStyle42"/>
          <w:i w:val="0"/>
          <w:sz w:val="18"/>
          <w:szCs w:val="18"/>
        </w:rPr>
        <w:t xml:space="preserve">Кабузан В. М. </w:t>
      </w:r>
      <w:r w:rsidRPr="009F1237">
        <w:rPr>
          <w:rStyle w:val="FontStyle43"/>
          <w:sz w:val="18"/>
          <w:szCs w:val="18"/>
        </w:rPr>
        <w:t>Изменения в размещении населения России в XVIII — первой половине XIX в. М., 1971. С. 119). По весьма приблизительным расчетам, 3 проц. трудового населения Саратов</w:t>
      </w:r>
      <w:r w:rsidRPr="009F1237">
        <w:rPr>
          <w:rStyle w:val="FontStyle43"/>
          <w:sz w:val="18"/>
          <w:szCs w:val="18"/>
        </w:rPr>
        <w:softHyphen/>
        <w:t>ской губернии встали под ружье. На сайте  краеведческого клуба «Саратовец»</w:t>
      </w:r>
    </w:p>
    <w:p w:rsidR="00D05872" w:rsidRDefault="00D05872" w:rsidP="00D05872">
      <w:pPr>
        <w:spacing w:line="360" w:lineRule="auto"/>
        <w:rPr>
          <w:rFonts w:ascii="Times New Roman" w:hAnsi="Times New Roman" w:cs="Times New Roman"/>
          <w:sz w:val="24"/>
          <w:szCs w:val="24"/>
        </w:rPr>
      </w:pPr>
    </w:p>
    <w:p w:rsidR="00D05872" w:rsidRDefault="00D05872" w:rsidP="00D058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Можно даже попробовать составить хронику событий начал</w:t>
      </w:r>
      <w:r w:rsidR="00732372">
        <w:rPr>
          <w:rFonts w:ascii="Times New Roman" w:hAnsi="Times New Roman" w:cs="Times New Roman"/>
          <w:sz w:val="24"/>
          <w:szCs w:val="24"/>
        </w:rPr>
        <w:t xml:space="preserve">а </w:t>
      </w:r>
      <w:r>
        <w:rPr>
          <w:rFonts w:ascii="Times New Roman" w:hAnsi="Times New Roman" w:cs="Times New Roman"/>
          <w:sz w:val="24"/>
          <w:szCs w:val="24"/>
        </w:rPr>
        <w:t xml:space="preserve"> войны на территории нашей губернии: </w:t>
      </w:r>
      <w:r w:rsidRPr="00252E40">
        <w:rPr>
          <w:rFonts w:ascii="Times New Roman" w:hAnsi="Times New Roman" w:cs="Times New Roman"/>
          <w:sz w:val="24"/>
          <w:szCs w:val="24"/>
        </w:rPr>
        <w:t xml:space="preserve"> </w:t>
      </w:r>
    </w:p>
    <w:p w:rsidR="00D05872" w:rsidRDefault="00D05872" w:rsidP="00CB5E0F">
      <w:pPr>
        <w:spacing w:line="360" w:lineRule="auto"/>
        <w:rPr>
          <w:rFonts w:ascii="Times New Roman" w:hAnsi="Times New Roman" w:cs="Times New Roman"/>
          <w:color w:val="3E2913"/>
          <w:sz w:val="24"/>
          <w:szCs w:val="24"/>
        </w:rPr>
      </w:pPr>
      <w:r w:rsidRPr="0017538C">
        <w:rPr>
          <w:rFonts w:ascii="Times New Roman" w:hAnsi="Times New Roman" w:cs="Times New Roman"/>
          <w:b/>
          <w:color w:val="3E2913"/>
          <w:sz w:val="24"/>
          <w:szCs w:val="24"/>
        </w:rPr>
        <w:t>3 июля</w:t>
      </w:r>
      <w:r w:rsidRPr="001B67E3">
        <w:rPr>
          <w:rFonts w:ascii="Times New Roman" w:hAnsi="Times New Roman" w:cs="Times New Roman"/>
          <w:color w:val="3E2913"/>
          <w:sz w:val="24"/>
          <w:szCs w:val="24"/>
        </w:rPr>
        <w:t xml:space="preserve"> - получено известие о вторжении Наполеона в пределы России</w:t>
      </w:r>
      <w:r>
        <w:rPr>
          <w:rFonts w:ascii="Times New Roman" w:hAnsi="Times New Roman" w:cs="Times New Roman"/>
          <w:color w:val="3E2913"/>
          <w:sz w:val="24"/>
          <w:szCs w:val="24"/>
        </w:rPr>
        <w:t xml:space="preserve"> –</w:t>
      </w:r>
      <w:r w:rsidRPr="001B67E3">
        <w:rPr>
          <w:rFonts w:ascii="Times New Roman" w:hAnsi="Times New Roman" w:cs="Times New Roman"/>
          <w:color w:val="3E2913"/>
          <w:sz w:val="24"/>
          <w:szCs w:val="24"/>
        </w:rPr>
        <w:t xml:space="preserve"> созыв</w:t>
      </w:r>
      <w:r>
        <w:rPr>
          <w:rFonts w:ascii="Times New Roman" w:hAnsi="Times New Roman" w:cs="Times New Roman"/>
          <w:color w:val="3E2913"/>
          <w:sz w:val="24"/>
          <w:szCs w:val="24"/>
        </w:rPr>
        <w:t xml:space="preserve"> П</w:t>
      </w:r>
      <w:r w:rsidRPr="001B67E3">
        <w:rPr>
          <w:rFonts w:ascii="Times New Roman" w:hAnsi="Times New Roman" w:cs="Times New Roman"/>
          <w:color w:val="3E2913"/>
          <w:sz w:val="24"/>
          <w:szCs w:val="24"/>
        </w:rPr>
        <w:t xml:space="preserve">оволжского ополчения; </w:t>
      </w:r>
      <w:r>
        <w:rPr>
          <w:rFonts w:ascii="Times New Roman" w:hAnsi="Times New Roman" w:cs="Times New Roman"/>
          <w:color w:val="3E2913"/>
          <w:sz w:val="24"/>
          <w:szCs w:val="24"/>
        </w:rPr>
        <w:t xml:space="preserve">  </w:t>
      </w:r>
      <w:r w:rsidRPr="001B67E3">
        <w:rPr>
          <w:rFonts w:ascii="Times New Roman" w:hAnsi="Times New Roman" w:cs="Times New Roman"/>
          <w:color w:val="3E2913"/>
          <w:sz w:val="24"/>
          <w:szCs w:val="24"/>
        </w:rPr>
        <w:t>в войну 1812 г. саратовское дворяне и</w:t>
      </w:r>
      <w:r>
        <w:rPr>
          <w:rFonts w:ascii="Times New Roman" w:hAnsi="Times New Roman" w:cs="Times New Roman"/>
          <w:color w:val="3E2913"/>
          <w:sz w:val="24"/>
          <w:szCs w:val="24"/>
        </w:rPr>
        <w:t xml:space="preserve"> </w:t>
      </w:r>
      <w:r w:rsidRPr="001B67E3">
        <w:rPr>
          <w:rFonts w:ascii="Times New Roman" w:hAnsi="Times New Roman" w:cs="Times New Roman"/>
          <w:color w:val="3E2913"/>
          <w:sz w:val="24"/>
          <w:szCs w:val="24"/>
        </w:rPr>
        <w:t>купечество делали крупные пожертвования</w:t>
      </w:r>
      <w:r>
        <w:rPr>
          <w:rFonts w:ascii="Times New Roman" w:hAnsi="Times New Roman" w:cs="Times New Roman"/>
          <w:color w:val="3E2913"/>
          <w:sz w:val="24"/>
          <w:szCs w:val="24"/>
        </w:rPr>
        <w:t>;</w:t>
      </w:r>
      <w:r w:rsidRPr="001B67E3">
        <w:rPr>
          <w:rFonts w:ascii="Times New Roman" w:hAnsi="Times New Roman" w:cs="Times New Roman"/>
          <w:color w:val="3E2913"/>
          <w:sz w:val="24"/>
          <w:szCs w:val="24"/>
        </w:rPr>
        <w:br/>
      </w:r>
      <w:r w:rsidRPr="0017538C">
        <w:rPr>
          <w:rFonts w:ascii="Times New Roman" w:hAnsi="Times New Roman" w:cs="Times New Roman"/>
          <w:b/>
          <w:color w:val="3E2913"/>
          <w:sz w:val="24"/>
          <w:szCs w:val="24"/>
        </w:rPr>
        <w:t xml:space="preserve">июль </w:t>
      </w:r>
      <w:r w:rsidRPr="001B67E3">
        <w:rPr>
          <w:rFonts w:ascii="Times New Roman" w:hAnsi="Times New Roman" w:cs="Times New Roman"/>
          <w:color w:val="3E2913"/>
          <w:sz w:val="24"/>
          <w:szCs w:val="24"/>
        </w:rPr>
        <w:t>- из рекрутов Саратовской губернии прошло формирование 2-го егерского воронежского полка.</w:t>
      </w:r>
      <w:r>
        <w:rPr>
          <w:rFonts w:ascii="Times New Roman" w:hAnsi="Times New Roman" w:cs="Times New Roman"/>
          <w:color w:val="3E2913"/>
          <w:sz w:val="24"/>
          <w:szCs w:val="24"/>
        </w:rPr>
        <w:t xml:space="preserve">  </w:t>
      </w:r>
      <w:r w:rsidRPr="001B67E3">
        <w:rPr>
          <w:rFonts w:ascii="Times New Roman" w:hAnsi="Times New Roman" w:cs="Times New Roman"/>
          <w:color w:val="3E2913"/>
          <w:sz w:val="24"/>
          <w:szCs w:val="24"/>
        </w:rPr>
        <w:t xml:space="preserve"> 150 саратовцев с самого начала войны ушли добровольцами на фронт</w:t>
      </w:r>
      <w:r>
        <w:rPr>
          <w:rFonts w:ascii="Times New Roman" w:hAnsi="Times New Roman" w:cs="Times New Roman"/>
          <w:color w:val="3E2913"/>
          <w:sz w:val="24"/>
          <w:szCs w:val="24"/>
        </w:rPr>
        <w:t>;</w:t>
      </w:r>
    </w:p>
    <w:p w:rsidR="00D05872" w:rsidRDefault="00D05872" w:rsidP="00D05872">
      <w:pPr>
        <w:spacing w:line="360" w:lineRule="auto"/>
        <w:jc w:val="both"/>
        <w:rPr>
          <w:rFonts w:ascii="Times New Roman" w:hAnsi="Times New Roman" w:cs="Times New Roman"/>
          <w:sz w:val="24"/>
          <w:szCs w:val="24"/>
        </w:rPr>
      </w:pPr>
      <w:r w:rsidRPr="0017538C">
        <w:rPr>
          <w:rFonts w:ascii="Times New Roman" w:hAnsi="Times New Roman" w:cs="Times New Roman"/>
          <w:b/>
          <w:color w:val="3E2913"/>
          <w:sz w:val="24"/>
          <w:szCs w:val="24"/>
        </w:rPr>
        <w:t>сентябрь</w:t>
      </w:r>
      <w:r w:rsidRPr="001B67E3">
        <w:rPr>
          <w:rFonts w:ascii="Times New Roman" w:hAnsi="Times New Roman" w:cs="Times New Roman"/>
          <w:color w:val="3E2913"/>
          <w:sz w:val="24"/>
          <w:szCs w:val="24"/>
        </w:rPr>
        <w:t xml:space="preserve"> - из саратовских, пензенских и симбирских ополченцев были сформированы десять пеших и конных полков.</w:t>
      </w:r>
      <w:r>
        <w:rPr>
          <w:rFonts w:ascii="Times New Roman" w:hAnsi="Times New Roman" w:cs="Times New Roman"/>
          <w:color w:val="3E2913"/>
          <w:sz w:val="24"/>
          <w:szCs w:val="24"/>
        </w:rPr>
        <w:t xml:space="preserve"> В</w:t>
      </w:r>
      <w:r w:rsidRPr="001B67E3">
        <w:rPr>
          <w:rFonts w:ascii="Times New Roman" w:hAnsi="Times New Roman" w:cs="Times New Roman"/>
          <w:color w:val="3E2913"/>
          <w:sz w:val="24"/>
          <w:szCs w:val="24"/>
        </w:rPr>
        <w:t xml:space="preserve"> Саратов стали присылать французских пленных.</w:t>
      </w:r>
    </w:p>
    <w:p w:rsidR="0017538C" w:rsidRPr="00252E40" w:rsidRDefault="0017538C" w:rsidP="00D05872">
      <w:pPr>
        <w:spacing w:line="360" w:lineRule="auto"/>
        <w:rPr>
          <w:rStyle w:val="FontStyle43"/>
          <w:spacing w:val="0"/>
          <w:sz w:val="24"/>
          <w:szCs w:val="24"/>
        </w:rPr>
      </w:pPr>
      <w:r w:rsidRPr="001B67E3">
        <w:rPr>
          <w:rFonts w:ascii="Times New Roman" w:hAnsi="Times New Roman" w:cs="Times New Roman"/>
          <w:sz w:val="24"/>
          <w:szCs w:val="24"/>
        </w:rPr>
        <w:t>Вооруженные лишь пиками, топорами и в лучшем случае старыми охотничьими ружьями ополченцы были готовы умереть, но не пустить</w:t>
      </w:r>
      <w:r w:rsidR="00303022">
        <w:rPr>
          <w:rFonts w:ascii="Times New Roman" w:hAnsi="Times New Roman" w:cs="Times New Roman"/>
          <w:sz w:val="24"/>
          <w:szCs w:val="24"/>
        </w:rPr>
        <w:t xml:space="preserve"> врага.</w:t>
      </w:r>
    </w:p>
    <w:p w:rsidR="001B67E3" w:rsidRDefault="001B67E3" w:rsidP="00D05872">
      <w:pPr>
        <w:pStyle w:val="Style11"/>
        <w:widowControl/>
        <w:spacing w:line="360" w:lineRule="auto"/>
        <w:ind w:firstLine="720"/>
        <w:jc w:val="both"/>
        <w:rPr>
          <w:rStyle w:val="FontStyle44"/>
          <w:sz w:val="24"/>
          <w:szCs w:val="24"/>
        </w:rPr>
      </w:pPr>
      <w:r>
        <w:rPr>
          <w:rStyle w:val="FontStyle44"/>
          <w:sz w:val="24"/>
          <w:szCs w:val="24"/>
        </w:rPr>
        <w:tab/>
        <w:t>Я узнал</w:t>
      </w:r>
      <w:r w:rsidR="00EB62DF">
        <w:rPr>
          <w:rStyle w:val="FontStyle44"/>
          <w:sz w:val="24"/>
          <w:szCs w:val="24"/>
        </w:rPr>
        <w:t>а</w:t>
      </w:r>
      <w:r>
        <w:rPr>
          <w:rStyle w:val="FontStyle44"/>
          <w:sz w:val="24"/>
          <w:szCs w:val="24"/>
        </w:rPr>
        <w:t xml:space="preserve">, что </w:t>
      </w:r>
      <w:r w:rsidRPr="001B67E3">
        <w:rPr>
          <w:rStyle w:val="FontStyle44"/>
          <w:sz w:val="24"/>
          <w:szCs w:val="24"/>
        </w:rPr>
        <w:t xml:space="preserve">Поволжское ополчение </w:t>
      </w:r>
      <w:r w:rsidRPr="001B67E3">
        <w:rPr>
          <w:rStyle w:val="FontStyle38"/>
          <w:rFonts w:ascii="Times New Roman" w:hAnsi="Times New Roman" w:cs="Times New Roman"/>
          <w:b w:val="0"/>
          <w:sz w:val="24"/>
          <w:szCs w:val="24"/>
        </w:rPr>
        <w:t xml:space="preserve"> в декабре 1812 года </w:t>
      </w:r>
      <w:r>
        <w:rPr>
          <w:rStyle w:val="FontStyle38"/>
          <w:rFonts w:ascii="Times New Roman" w:hAnsi="Times New Roman" w:cs="Times New Roman"/>
          <w:b w:val="0"/>
          <w:sz w:val="24"/>
          <w:szCs w:val="24"/>
        </w:rPr>
        <w:t xml:space="preserve">сражалось </w:t>
      </w:r>
      <w:r w:rsidRPr="001B67E3">
        <w:rPr>
          <w:rStyle w:val="FontStyle38"/>
          <w:rFonts w:ascii="Times New Roman" w:hAnsi="Times New Roman" w:cs="Times New Roman"/>
          <w:b w:val="0"/>
          <w:sz w:val="24"/>
          <w:szCs w:val="24"/>
        </w:rPr>
        <w:t xml:space="preserve">на Украине, где оно прикрывало южные губернии. </w:t>
      </w:r>
      <w:r w:rsidRPr="001B67E3">
        <w:rPr>
          <w:rStyle w:val="FontStyle44"/>
          <w:sz w:val="24"/>
          <w:szCs w:val="24"/>
        </w:rPr>
        <w:t>Поэтому сфор</w:t>
      </w:r>
      <w:r w:rsidRPr="001B67E3">
        <w:rPr>
          <w:rStyle w:val="FontStyle44"/>
          <w:sz w:val="24"/>
          <w:szCs w:val="24"/>
        </w:rPr>
        <w:softHyphen/>
        <w:t xml:space="preserve">мированный из ополченцев Поволжья корпус в начале декабря </w:t>
      </w:r>
      <w:smartTag w:uri="urn:schemas-microsoft-com:office:smarttags" w:element="metricconverter">
        <w:smartTagPr>
          <w:attr w:name="ProductID" w:val="1812 г"/>
        </w:smartTagPr>
        <w:r w:rsidRPr="001B67E3">
          <w:rPr>
            <w:rStyle w:val="FontStyle44"/>
            <w:sz w:val="24"/>
            <w:szCs w:val="24"/>
          </w:rPr>
          <w:t>1812 г</w:t>
        </w:r>
      </w:smartTag>
      <w:r w:rsidRPr="001B67E3">
        <w:rPr>
          <w:rStyle w:val="FontStyle44"/>
          <w:sz w:val="24"/>
          <w:szCs w:val="24"/>
        </w:rPr>
        <w:t xml:space="preserve">. проследовал через Муром, Рязань, Орел, Глухов на Украину. </w:t>
      </w:r>
    </w:p>
    <w:p w:rsidR="001B67E3" w:rsidRPr="001B67E3" w:rsidRDefault="001B67E3" w:rsidP="00D05872">
      <w:pPr>
        <w:pStyle w:val="Style11"/>
        <w:widowControl/>
        <w:spacing w:line="360" w:lineRule="auto"/>
        <w:ind w:firstLine="720"/>
        <w:jc w:val="both"/>
        <w:rPr>
          <w:rStyle w:val="FontStyle44"/>
          <w:sz w:val="24"/>
          <w:szCs w:val="24"/>
        </w:rPr>
      </w:pPr>
      <w:r w:rsidRPr="001B67E3">
        <w:rPr>
          <w:rStyle w:val="FontStyle38"/>
          <w:rFonts w:ascii="Times New Roman" w:hAnsi="Times New Roman" w:cs="Times New Roman"/>
          <w:b w:val="0"/>
          <w:sz w:val="24"/>
          <w:szCs w:val="24"/>
        </w:rPr>
        <w:t xml:space="preserve">Затем в сентябре </w:t>
      </w:r>
      <w:r>
        <w:rPr>
          <w:rStyle w:val="FontStyle38"/>
          <w:rFonts w:ascii="Times New Roman" w:hAnsi="Times New Roman" w:cs="Times New Roman"/>
          <w:b w:val="0"/>
          <w:sz w:val="24"/>
          <w:szCs w:val="24"/>
        </w:rPr>
        <w:t xml:space="preserve">1813 </w:t>
      </w:r>
      <w:r w:rsidRPr="001B67E3">
        <w:rPr>
          <w:rStyle w:val="FontStyle38"/>
          <w:rFonts w:ascii="Times New Roman" w:hAnsi="Times New Roman" w:cs="Times New Roman"/>
          <w:b w:val="0"/>
          <w:sz w:val="24"/>
          <w:szCs w:val="24"/>
        </w:rPr>
        <w:t xml:space="preserve">года ополчение оказалось в Силезии, где участвовало в блокаде и захвате крепости Дрезден, </w:t>
      </w:r>
      <w:r w:rsidRPr="001B67E3">
        <w:rPr>
          <w:rStyle w:val="FontStyle44"/>
          <w:sz w:val="24"/>
          <w:szCs w:val="24"/>
        </w:rPr>
        <w:t xml:space="preserve">в которой находился 36-тысячный французский гарнизон под командованием </w:t>
      </w:r>
      <w:bookmarkStart w:id="0" w:name="OLE_LINK1"/>
      <w:bookmarkStart w:id="1" w:name="OLE_LINK2"/>
      <w:r w:rsidRPr="001B67E3">
        <w:rPr>
          <w:rStyle w:val="FontStyle44"/>
          <w:sz w:val="24"/>
          <w:szCs w:val="24"/>
        </w:rPr>
        <w:t>маршала Сен-Сира</w:t>
      </w:r>
      <w:bookmarkEnd w:id="0"/>
      <w:bookmarkEnd w:id="1"/>
      <w:r w:rsidRPr="001B67E3">
        <w:rPr>
          <w:rStyle w:val="FontStyle44"/>
          <w:sz w:val="24"/>
          <w:szCs w:val="24"/>
        </w:rPr>
        <w:t xml:space="preserve">. Осада крепости </w:t>
      </w:r>
      <w:r w:rsidR="00EB62DF">
        <w:rPr>
          <w:rStyle w:val="FontStyle44"/>
          <w:sz w:val="24"/>
          <w:szCs w:val="24"/>
        </w:rPr>
        <w:t>з</w:t>
      </w:r>
      <w:r w:rsidRPr="001B67E3">
        <w:rPr>
          <w:rStyle w:val="FontStyle44"/>
          <w:sz w:val="24"/>
          <w:szCs w:val="24"/>
        </w:rPr>
        <w:t>авершилась победой ополченцев, захвативших в плен</w:t>
      </w:r>
      <w:r w:rsidRPr="001B67E3">
        <w:rPr>
          <w:sz w:val="28"/>
          <w:szCs w:val="28"/>
        </w:rPr>
        <w:t xml:space="preserve"> </w:t>
      </w:r>
      <w:r w:rsidRPr="001B67E3">
        <w:rPr>
          <w:rStyle w:val="FontStyle44"/>
          <w:sz w:val="24"/>
          <w:szCs w:val="24"/>
        </w:rPr>
        <w:t>неприятельский гарнизон во главе с Сен-Сиром вместе с 32 генералами и 1759 офицерами.</w:t>
      </w:r>
    </w:p>
    <w:p w:rsidR="001B67E3" w:rsidRPr="001B67E3" w:rsidRDefault="001E51E9" w:rsidP="00D05872">
      <w:pPr>
        <w:pStyle w:val="Style11"/>
        <w:widowControl/>
        <w:spacing w:line="360" w:lineRule="auto"/>
        <w:ind w:firstLine="720"/>
        <w:jc w:val="both"/>
        <w:rPr>
          <w:rStyle w:val="FontStyle44"/>
          <w:sz w:val="24"/>
          <w:szCs w:val="24"/>
        </w:rPr>
      </w:pPr>
      <w:r>
        <w:rPr>
          <w:rStyle w:val="FontStyle44"/>
          <w:sz w:val="24"/>
          <w:szCs w:val="24"/>
        </w:rPr>
        <w:t>Интересно было узнать, что м</w:t>
      </w:r>
      <w:r w:rsidR="001B67E3" w:rsidRPr="001B67E3">
        <w:rPr>
          <w:rStyle w:val="FontStyle44"/>
          <w:sz w:val="24"/>
          <w:szCs w:val="24"/>
        </w:rPr>
        <w:t>ногие саратовцы, проявившие героизм в блокаде Дрездена и уничтожении его гарнизона, были награждены орденами и медалями. Среди них ополченец из Аткарского уезда командир роты В. Е. Жедринский, крестьянин Царицынского уезда В. Максимов.</w:t>
      </w:r>
    </w:p>
    <w:p w:rsidR="00D05872" w:rsidRDefault="001B67E3" w:rsidP="00D05872">
      <w:pPr>
        <w:pStyle w:val="Style11"/>
        <w:widowControl/>
        <w:spacing w:line="360" w:lineRule="auto"/>
        <w:ind w:firstLine="720"/>
        <w:jc w:val="both"/>
        <w:rPr>
          <w:rStyle w:val="FontStyle44"/>
          <w:sz w:val="24"/>
          <w:szCs w:val="24"/>
        </w:rPr>
      </w:pPr>
      <w:r w:rsidRPr="001B67E3">
        <w:rPr>
          <w:rStyle w:val="FontStyle44"/>
          <w:sz w:val="24"/>
          <w:szCs w:val="24"/>
        </w:rPr>
        <w:t xml:space="preserve">18 декабря </w:t>
      </w:r>
      <w:smartTag w:uri="urn:schemas-microsoft-com:office:smarttags" w:element="metricconverter">
        <w:smartTagPr>
          <w:attr w:name="ProductID" w:val="1813 г"/>
        </w:smartTagPr>
        <w:r w:rsidRPr="001B67E3">
          <w:rPr>
            <w:rStyle w:val="FontStyle44"/>
            <w:sz w:val="24"/>
            <w:szCs w:val="24"/>
          </w:rPr>
          <w:t>1813 г</w:t>
        </w:r>
      </w:smartTag>
      <w:r w:rsidRPr="001B67E3">
        <w:rPr>
          <w:rStyle w:val="FontStyle44"/>
          <w:sz w:val="24"/>
          <w:szCs w:val="24"/>
        </w:rPr>
        <w:t xml:space="preserve">. </w:t>
      </w:r>
      <w:r w:rsidR="001E51E9" w:rsidRPr="001B67E3">
        <w:rPr>
          <w:rStyle w:val="FontStyle44"/>
          <w:sz w:val="24"/>
          <w:szCs w:val="24"/>
        </w:rPr>
        <w:t>ополченцы Пензенской губернии, среди которых было много саратовцев</w:t>
      </w:r>
      <w:r w:rsidR="001E51E9">
        <w:rPr>
          <w:rStyle w:val="FontStyle44"/>
          <w:sz w:val="24"/>
          <w:szCs w:val="24"/>
        </w:rPr>
        <w:t xml:space="preserve">, </w:t>
      </w:r>
      <w:r w:rsidRPr="001B67E3">
        <w:rPr>
          <w:rStyle w:val="FontStyle44"/>
          <w:sz w:val="24"/>
          <w:szCs w:val="24"/>
        </w:rPr>
        <w:t xml:space="preserve"> отбили атаку 5-тысячного неприятельского отряда, а 23 декабря при новой попытке прорвать блокаду отбросили к Магдебургу 10-тысяч</w:t>
      </w:r>
      <w:r w:rsidRPr="001B67E3">
        <w:rPr>
          <w:rStyle w:val="FontStyle44"/>
          <w:sz w:val="24"/>
          <w:szCs w:val="24"/>
        </w:rPr>
        <w:softHyphen/>
        <w:t>ный французский отряд. В кавалерийской контратаке особенно отличился ополченческий Пензенский конный полк</w:t>
      </w:r>
      <w:r w:rsidR="001E51E9">
        <w:rPr>
          <w:rStyle w:val="FontStyle44"/>
          <w:sz w:val="24"/>
          <w:szCs w:val="24"/>
        </w:rPr>
        <w:t>.</w:t>
      </w:r>
    </w:p>
    <w:p w:rsidR="00D05872" w:rsidRDefault="00D05872" w:rsidP="00D05872">
      <w:pPr>
        <w:pStyle w:val="Style11"/>
        <w:widowControl/>
        <w:spacing w:line="360" w:lineRule="auto"/>
        <w:ind w:firstLine="720"/>
        <w:jc w:val="both"/>
        <w:rPr>
          <w:rStyle w:val="FontStyle44"/>
          <w:sz w:val="24"/>
          <w:szCs w:val="24"/>
        </w:rPr>
      </w:pPr>
      <w:r>
        <w:rPr>
          <w:rStyle w:val="FontStyle44"/>
          <w:sz w:val="24"/>
          <w:szCs w:val="24"/>
        </w:rPr>
        <w:t>Героическим оказался бой в</w:t>
      </w:r>
      <w:r w:rsidRPr="001B67E3">
        <w:rPr>
          <w:rStyle w:val="FontStyle44"/>
          <w:sz w:val="24"/>
          <w:szCs w:val="24"/>
        </w:rPr>
        <w:t xml:space="preserve"> Гамбурге</w:t>
      </w:r>
      <w:r>
        <w:rPr>
          <w:rStyle w:val="FontStyle44"/>
          <w:sz w:val="24"/>
          <w:szCs w:val="24"/>
        </w:rPr>
        <w:t xml:space="preserve"> с </w:t>
      </w:r>
      <w:r w:rsidRPr="001B67E3">
        <w:rPr>
          <w:rStyle w:val="FontStyle44"/>
          <w:sz w:val="24"/>
          <w:szCs w:val="24"/>
        </w:rPr>
        <w:t xml:space="preserve"> французски</w:t>
      </w:r>
      <w:r>
        <w:rPr>
          <w:rStyle w:val="FontStyle44"/>
          <w:sz w:val="24"/>
          <w:szCs w:val="24"/>
        </w:rPr>
        <w:t>м</w:t>
      </w:r>
      <w:r w:rsidRPr="001B67E3">
        <w:rPr>
          <w:rStyle w:val="FontStyle44"/>
          <w:sz w:val="24"/>
          <w:szCs w:val="24"/>
        </w:rPr>
        <w:t xml:space="preserve"> корпус</w:t>
      </w:r>
      <w:r>
        <w:rPr>
          <w:rStyle w:val="FontStyle44"/>
          <w:sz w:val="24"/>
          <w:szCs w:val="24"/>
        </w:rPr>
        <w:t xml:space="preserve">ом, когда нужно было </w:t>
      </w:r>
      <w:r w:rsidRPr="001B67E3">
        <w:rPr>
          <w:rStyle w:val="FontStyle44"/>
          <w:sz w:val="24"/>
          <w:szCs w:val="24"/>
        </w:rPr>
        <w:t xml:space="preserve">уничтожить </w:t>
      </w:r>
      <w:r>
        <w:rPr>
          <w:rStyle w:val="FontStyle44"/>
          <w:sz w:val="24"/>
          <w:szCs w:val="24"/>
        </w:rPr>
        <w:t xml:space="preserve">мост, чтобы </w:t>
      </w:r>
      <w:r w:rsidRPr="001B67E3">
        <w:rPr>
          <w:rStyle w:val="FontStyle44"/>
          <w:sz w:val="24"/>
          <w:szCs w:val="24"/>
        </w:rPr>
        <w:t xml:space="preserve"> полностью заблокиро</w:t>
      </w:r>
      <w:r w:rsidRPr="001B67E3">
        <w:rPr>
          <w:rStyle w:val="FontStyle44"/>
          <w:sz w:val="24"/>
          <w:szCs w:val="24"/>
        </w:rPr>
        <w:softHyphen/>
        <w:t>вать неприятельские части.</w:t>
      </w:r>
    </w:p>
    <w:p w:rsidR="001B67E3" w:rsidRPr="001B67E3" w:rsidRDefault="00D05872" w:rsidP="00D05872">
      <w:pPr>
        <w:pStyle w:val="Style11"/>
        <w:widowControl/>
        <w:spacing w:line="360" w:lineRule="auto"/>
        <w:ind w:firstLine="720"/>
        <w:jc w:val="both"/>
        <w:rPr>
          <w:rStyle w:val="FontStyle44"/>
          <w:sz w:val="24"/>
          <w:szCs w:val="24"/>
        </w:rPr>
      </w:pPr>
      <w:r w:rsidRPr="001B67E3">
        <w:rPr>
          <w:rStyle w:val="FontStyle44"/>
          <w:sz w:val="24"/>
          <w:szCs w:val="24"/>
        </w:rPr>
        <w:t xml:space="preserve">24 января </w:t>
      </w:r>
      <w:smartTag w:uri="urn:schemas-microsoft-com:office:smarttags" w:element="metricconverter">
        <w:smartTagPr>
          <w:attr w:name="ProductID" w:val="1814 г"/>
        </w:smartTagPr>
        <w:r w:rsidRPr="001B67E3">
          <w:rPr>
            <w:rStyle w:val="FontStyle44"/>
            <w:sz w:val="24"/>
            <w:szCs w:val="24"/>
          </w:rPr>
          <w:t>1814 г</w:t>
        </w:r>
      </w:smartTag>
      <w:r w:rsidRPr="001B67E3">
        <w:rPr>
          <w:rStyle w:val="FontStyle44"/>
          <w:sz w:val="24"/>
          <w:szCs w:val="24"/>
        </w:rPr>
        <w:t>. эта задача возла</w:t>
      </w:r>
      <w:r w:rsidRPr="001B67E3">
        <w:rPr>
          <w:rStyle w:val="FontStyle44"/>
          <w:sz w:val="24"/>
          <w:szCs w:val="24"/>
        </w:rPr>
        <w:softHyphen/>
        <w:t xml:space="preserve">гается на генерала Маркова, </w:t>
      </w:r>
      <w:r>
        <w:rPr>
          <w:rStyle w:val="FontStyle44"/>
          <w:sz w:val="24"/>
          <w:szCs w:val="24"/>
        </w:rPr>
        <w:t>п</w:t>
      </w:r>
      <w:r w:rsidRPr="001B67E3">
        <w:rPr>
          <w:rStyle w:val="FontStyle44"/>
          <w:sz w:val="24"/>
          <w:szCs w:val="24"/>
        </w:rPr>
        <w:t xml:space="preserve">ензенским и саратовским ополченцам после кровопролитного боя удалось захватить небольшую </w:t>
      </w:r>
      <w:r w:rsidR="001B67E3" w:rsidRPr="001B67E3">
        <w:rPr>
          <w:rStyle w:val="FontStyle44"/>
          <w:sz w:val="24"/>
          <w:szCs w:val="24"/>
        </w:rPr>
        <w:lastRenderedPageBreak/>
        <w:t>деревушку, расположенную у самого входа на мост. Трижды французы атаковали ратников, но были отброшены. Чтобы уничтожить мост, несколько рус</w:t>
      </w:r>
      <w:r w:rsidR="001B67E3" w:rsidRPr="001B67E3">
        <w:rPr>
          <w:rStyle w:val="FontStyle44"/>
          <w:sz w:val="24"/>
          <w:szCs w:val="24"/>
        </w:rPr>
        <w:softHyphen/>
        <w:t>ских храбрецов подползли к нему и пытались поджечь, но мокрое дерево не горело.</w:t>
      </w:r>
      <w:r w:rsidR="009F1237">
        <w:rPr>
          <w:rStyle w:val="FontStyle44"/>
          <w:sz w:val="24"/>
          <w:szCs w:val="24"/>
        </w:rPr>
        <w:t xml:space="preserve"> </w:t>
      </w:r>
    </w:p>
    <w:p w:rsidR="001B67E3" w:rsidRDefault="00D315FD" w:rsidP="00D05872">
      <w:pPr>
        <w:pStyle w:val="Style11"/>
        <w:widowControl/>
        <w:spacing w:line="360" w:lineRule="auto"/>
        <w:ind w:firstLine="720"/>
        <w:jc w:val="both"/>
        <w:rPr>
          <w:rStyle w:val="FontStyle44"/>
          <w:sz w:val="24"/>
          <w:szCs w:val="24"/>
        </w:rPr>
      </w:pPr>
      <w:r>
        <w:rPr>
          <w:rStyle w:val="FontStyle44"/>
          <w:sz w:val="24"/>
          <w:szCs w:val="24"/>
        </w:rPr>
        <w:t>«</w:t>
      </w:r>
      <w:r w:rsidR="001B67E3" w:rsidRPr="001B67E3">
        <w:rPr>
          <w:rStyle w:val="FontStyle44"/>
          <w:sz w:val="24"/>
          <w:szCs w:val="24"/>
        </w:rPr>
        <w:t>Поволжские ополченцы стояли в центре войск, блокиро</w:t>
      </w:r>
      <w:r w:rsidR="001B67E3" w:rsidRPr="001B67E3">
        <w:rPr>
          <w:rStyle w:val="FontStyle44"/>
          <w:sz w:val="24"/>
          <w:szCs w:val="24"/>
        </w:rPr>
        <w:softHyphen/>
        <w:t xml:space="preserve">вавших гамбургский гарнизон. 27 и 28 января </w:t>
      </w:r>
      <w:smartTag w:uri="urn:schemas-microsoft-com:office:smarttags" w:element="metricconverter">
        <w:smartTagPr>
          <w:attr w:name="ProductID" w:val="1814 г"/>
        </w:smartTagPr>
        <w:r w:rsidR="001B67E3" w:rsidRPr="001B67E3">
          <w:rPr>
            <w:rStyle w:val="FontStyle44"/>
            <w:sz w:val="24"/>
            <w:szCs w:val="24"/>
          </w:rPr>
          <w:t>1814 г</w:t>
        </w:r>
      </w:smartTag>
      <w:r w:rsidR="001B67E3" w:rsidRPr="001B67E3">
        <w:rPr>
          <w:rStyle w:val="FontStyle44"/>
          <w:sz w:val="24"/>
          <w:szCs w:val="24"/>
        </w:rPr>
        <w:t>. они от</w:t>
      </w:r>
      <w:r w:rsidR="001B67E3" w:rsidRPr="001B67E3">
        <w:rPr>
          <w:rStyle w:val="FontStyle44"/>
          <w:sz w:val="24"/>
          <w:szCs w:val="24"/>
        </w:rPr>
        <w:softHyphen/>
        <w:t>били две ожесточенные атаки солдат корпуса Даву, которому и на этот раз не удалось прорвать кольцо окружения. А 5 фев</w:t>
      </w:r>
      <w:r w:rsidR="001B67E3" w:rsidRPr="001B67E3">
        <w:rPr>
          <w:rStyle w:val="FontStyle44"/>
          <w:sz w:val="24"/>
          <w:szCs w:val="24"/>
        </w:rPr>
        <w:softHyphen/>
        <w:t xml:space="preserve">раля </w:t>
      </w:r>
      <w:smartTag w:uri="urn:schemas-microsoft-com:office:smarttags" w:element="metricconverter">
        <w:smartTagPr>
          <w:attr w:name="ProductID" w:val="1814 г"/>
        </w:smartTagPr>
        <w:r w:rsidR="001B67E3" w:rsidRPr="001B67E3">
          <w:rPr>
            <w:rStyle w:val="FontStyle44"/>
            <w:sz w:val="24"/>
            <w:szCs w:val="24"/>
          </w:rPr>
          <w:t>1814 г</w:t>
        </w:r>
      </w:smartTag>
      <w:r w:rsidR="001B67E3" w:rsidRPr="001B67E3">
        <w:rPr>
          <w:rStyle w:val="FontStyle44"/>
          <w:sz w:val="24"/>
          <w:szCs w:val="24"/>
        </w:rPr>
        <w:t>. ополченцы сами перешли в наступление. Третий поволжский ополченческий полк вначале предпринял попытку по льду подойти к мосту, но тонкий лед не выдерживал. Тогда части атаковали окруженный гарнизон вдоль берега: на этот раз мост был захвачен и сожжен. В феврале-апреле продол</w:t>
      </w:r>
      <w:r w:rsidR="001B67E3" w:rsidRPr="001B67E3">
        <w:rPr>
          <w:rStyle w:val="FontStyle44"/>
          <w:sz w:val="24"/>
          <w:szCs w:val="24"/>
        </w:rPr>
        <w:softHyphen/>
        <w:t>жался штурм гамбургских укреплений, в котором участвовали саратовские ополченцы. Они героически сражались у стен Гамбурга до самого его падения 18 мая 1814 г</w:t>
      </w:r>
      <w:r>
        <w:rPr>
          <w:rStyle w:val="FontStyle44"/>
          <w:sz w:val="24"/>
          <w:szCs w:val="24"/>
        </w:rPr>
        <w:t>»,</w:t>
      </w:r>
      <w:r w:rsidR="00771921">
        <w:rPr>
          <w:rStyle w:val="FontStyle44"/>
          <w:sz w:val="24"/>
          <w:szCs w:val="24"/>
        </w:rPr>
        <w:t>*</w:t>
      </w:r>
      <w:r>
        <w:rPr>
          <w:rStyle w:val="FontStyle44"/>
          <w:sz w:val="24"/>
          <w:szCs w:val="24"/>
        </w:rPr>
        <w:t>-  говорится на сайте краеведческого клуба «Саратовец»</w:t>
      </w:r>
      <w:r w:rsidR="001B67E3" w:rsidRPr="001B67E3">
        <w:rPr>
          <w:rStyle w:val="FontStyle44"/>
          <w:sz w:val="24"/>
          <w:szCs w:val="24"/>
        </w:rPr>
        <w:t>.</w:t>
      </w:r>
    </w:p>
    <w:p w:rsidR="00D315FD" w:rsidRPr="00D315FD" w:rsidRDefault="00D315FD" w:rsidP="00D05872">
      <w:pPr>
        <w:pStyle w:val="Style11"/>
        <w:widowControl/>
        <w:spacing w:line="360" w:lineRule="auto"/>
        <w:ind w:firstLine="720"/>
        <w:jc w:val="both"/>
        <w:rPr>
          <w:rStyle w:val="FontStyle44"/>
          <w:sz w:val="24"/>
          <w:szCs w:val="24"/>
        </w:rPr>
      </w:pPr>
      <w:r w:rsidRPr="00D315FD">
        <w:rPr>
          <w:rStyle w:val="FontStyle44"/>
          <w:sz w:val="24"/>
          <w:szCs w:val="24"/>
        </w:rPr>
        <w:t>Кроме ратников, Саратовская губерния по рекрутским на</w:t>
      </w:r>
      <w:r w:rsidRPr="00D315FD">
        <w:rPr>
          <w:rStyle w:val="FontStyle44"/>
          <w:sz w:val="24"/>
          <w:szCs w:val="24"/>
        </w:rPr>
        <w:softHyphen/>
        <w:t>борам значительно пополнила регулярные части русской ар</w:t>
      </w:r>
      <w:r w:rsidRPr="00D315FD">
        <w:rPr>
          <w:rStyle w:val="FontStyle44"/>
          <w:sz w:val="24"/>
          <w:szCs w:val="24"/>
        </w:rPr>
        <w:softHyphen/>
        <w:t xml:space="preserve">мии. </w:t>
      </w:r>
    </w:p>
    <w:p w:rsidR="00D315FD" w:rsidRDefault="00D315FD" w:rsidP="00D05872">
      <w:pPr>
        <w:pStyle w:val="Style3"/>
        <w:widowControl/>
        <w:spacing w:line="360" w:lineRule="auto"/>
        <w:ind w:firstLine="720"/>
        <w:jc w:val="both"/>
        <w:rPr>
          <w:rStyle w:val="FontStyle44"/>
          <w:sz w:val="24"/>
          <w:szCs w:val="24"/>
        </w:rPr>
      </w:pPr>
      <w:r w:rsidRPr="00D315FD">
        <w:rPr>
          <w:rStyle w:val="FontStyle12"/>
          <w:rFonts w:ascii="Times New Roman" w:hAnsi="Times New Roman"/>
          <w:sz w:val="24"/>
          <w:szCs w:val="24"/>
        </w:rPr>
        <w:t xml:space="preserve">В сентябре </w:t>
      </w:r>
      <w:smartTag w:uri="urn:schemas-microsoft-com:office:smarttags" w:element="metricconverter">
        <w:smartTagPr>
          <w:attr w:name="ProductID" w:val="1813 г"/>
        </w:smartTagPr>
        <w:r w:rsidRPr="00D315FD">
          <w:rPr>
            <w:rStyle w:val="FontStyle12"/>
            <w:rFonts w:ascii="Times New Roman" w:hAnsi="Times New Roman"/>
            <w:sz w:val="24"/>
            <w:szCs w:val="24"/>
          </w:rPr>
          <w:t>1813 г</w:t>
        </w:r>
      </w:smartTag>
      <w:r w:rsidRPr="00D315FD">
        <w:rPr>
          <w:rStyle w:val="FontStyle12"/>
          <w:rFonts w:ascii="Times New Roman" w:hAnsi="Times New Roman"/>
          <w:sz w:val="24"/>
          <w:szCs w:val="24"/>
        </w:rPr>
        <w:t>. было разрешено сбор рекрутов заменять на поставку лошадей. За каждого рекрута нужно было дать 4 кирасирские или 5 драгунских и конноегерских, или 6 гусарских и уланских лошадей. Саратовская губерния должна была поставить 1298 лошадей, за них засчитывалось 258 рекрутов.</w:t>
      </w:r>
      <w:r w:rsidR="00771921">
        <w:rPr>
          <w:rStyle w:val="FontStyle12"/>
          <w:rFonts w:ascii="Times New Roman" w:hAnsi="Times New Roman"/>
          <w:sz w:val="24"/>
          <w:szCs w:val="24"/>
        </w:rPr>
        <w:t>**</w:t>
      </w:r>
    </w:p>
    <w:p w:rsidR="00996C90" w:rsidRDefault="00996C90" w:rsidP="00D05872">
      <w:pPr>
        <w:pStyle w:val="Style11"/>
        <w:widowControl/>
        <w:spacing w:line="360" w:lineRule="auto"/>
        <w:ind w:firstLine="720"/>
        <w:jc w:val="both"/>
        <w:rPr>
          <w:rStyle w:val="FontStyle12"/>
          <w:rFonts w:ascii="Times New Roman" w:hAnsi="Times New Roman" w:cs="Times New Roman"/>
          <w:sz w:val="24"/>
          <w:szCs w:val="24"/>
        </w:rPr>
      </w:pPr>
      <w:r>
        <w:rPr>
          <w:rStyle w:val="FontStyle44"/>
          <w:sz w:val="24"/>
          <w:szCs w:val="24"/>
        </w:rPr>
        <w:t xml:space="preserve">Не могу не восхититься патриотизмом моих земляков, которые отдавали последнее ради победы. Так, по данным Саратовского краеведческого музея,  </w:t>
      </w:r>
      <w:r w:rsidRPr="00996C90">
        <w:rPr>
          <w:rStyle w:val="FontStyle12"/>
          <w:rFonts w:ascii="Times New Roman" w:hAnsi="Times New Roman" w:cs="Times New Roman"/>
          <w:sz w:val="24"/>
          <w:szCs w:val="24"/>
        </w:rPr>
        <w:t xml:space="preserve">вклады делали дворяне, купцы, мещане и ремесленники. Дворянство на обмундирование формируемого в Воронеже 2-го Егерского полка выделило 145 000 рублей, а купцы и мещане - 15 010 рублей. Городские общества закупили 1 500 пар волов, 1 000 фур. На собранные дворянством 62 000 рублей было приобретено 375 строевых лошадей. За эту лепту оно было удостоено "изъявления высочайшего благоволения". Сверх этого Саратовской губернией было куплено еще 1 500 лошадей, отправленных незамедлительно в Брест-Литовск. От всех сословий Саратовской губернии в патриотическое общество санкт-петербургских дам было пожертвовано 15 000 рублей, а в кассу инвалидов - 30 000 рублей. </w:t>
      </w:r>
    </w:p>
    <w:p w:rsidR="006846D8" w:rsidRDefault="006846D8" w:rsidP="00D05872">
      <w:pPr>
        <w:pStyle w:val="Style11"/>
        <w:widowControl/>
        <w:spacing w:line="360" w:lineRule="auto"/>
        <w:ind w:firstLine="720"/>
        <w:jc w:val="both"/>
        <w:rPr>
          <w:rStyle w:val="FontStyle12"/>
          <w:rFonts w:ascii="Times New Roman" w:hAnsi="Times New Roman" w:cs="Times New Roman"/>
          <w:sz w:val="24"/>
          <w:szCs w:val="24"/>
        </w:rPr>
      </w:pPr>
    </w:p>
    <w:p w:rsidR="006846D8" w:rsidRDefault="006846D8" w:rsidP="00D05872">
      <w:pPr>
        <w:pStyle w:val="Style11"/>
        <w:widowControl/>
        <w:spacing w:line="360" w:lineRule="auto"/>
        <w:ind w:firstLine="720"/>
        <w:jc w:val="both"/>
        <w:rPr>
          <w:rStyle w:val="FontStyle12"/>
          <w:rFonts w:ascii="Times New Roman" w:hAnsi="Times New Roman" w:cs="Times New Roman"/>
          <w:sz w:val="24"/>
          <w:szCs w:val="24"/>
        </w:rPr>
      </w:pPr>
    </w:p>
    <w:p w:rsidR="006846D8" w:rsidRDefault="006846D8" w:rsidP="00D05872">
      <w:pPr>
        <w:pStyle w:val="Style11"/>
        <w:widowControl/>
        <w:spacing w:line="360" w:lineRule="auto"/>
        <w:ind w:firstLine="720"/>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__________________________________________</w:t>
      </w:r>
    </w:p>
    <w:p w:rsidR="006846D8" w:rsidRPr="00D05872" w:rsidRDefault="006846D8" w:rsidP="006846D8">
      <w:pPr>
        <w:pStyle w:val="Style11"/>
        <w:widowControl/>
        <w:spacing w:line="360" w:lineRule="auto"/>
        <w:ind w:firstLine="720"/>
        <w:jc w:val="both"/>
        <w:rPr>
          <w:rStyle w:val="FontStyle44"/>
          <w:sz w:val="24"/>
          <w:szCs w:val="24"/>
        </w:rPr>
      </w:pPr>
      <w:r w:rsidRPr="00D05872">
        <w:rPr>
          <w:rStyle w:val="FontStyle44"/>
          <w:sz w:val="18"/>
          <w:szCs w:val="18"/>
        </w:rPr>
        <w:t>*file://localhost/D:/Картины%20о%20войне%201812г/Краеведческий%20клуб%20_Саратовец_%20-%20Отечественная%20война%201812%20года%20и%20Саратов.mht</w:t>
      </w:r>
    </w:p>
    <w:p w:rsidR="00061F84" w:rsidRPr="009F1237" w:rsidRDefault="006846D8" w:rsidP="00061F84">
      <w:pPr>
        <w:spacing w:line="360" w:lineRule="auto"/>
        <w:rPr>
          <w:rStyle w:val="FontStyle43"/>
          <w:sz w:val="18"/>
          <w:szCs w:val="18"/>
        </w:rPr>
      </w:pPr>
      <w:r w:rsidRPr="00D05872">
        <w:rPr>
          <w:rStyle w:val="FontStyle44"/>
          <w:sz w:val="18"/>
          <w:szCs w:val="18"/>
        </w:rPr>
        <w:t>**</w:t>
      </w:r>
      <w:r w:rsidRPr="00D05872">
        <w:rPr>
          <w:rStyle w:val="FontStyle13"/>
          <w:sz w:val="18"/>
          <w:szCs w:val="18"/>
        </w:rPr>
        <w:t xml:space="preserve"> ГАСО. Ф. 3. Оп. 1. Д. </w:t>
      </w:r>
      <w:smartTag w:uri="urn:schemas-microsoft-com:office:smarttags" w:element="metricconverter">
        <w:smartTagPr>
          <w:attr w:name="ProductID" w:val="766. Л"/>
        </w:smartTagPr>
        <w:r w:rsidRPr="00D05872">
          <w:rPr>
            <w:rStyle w:val="FontStyle13"/>
            <w:sz w:val="18"/>
            <w:szCs w:val="18"/>
          </w:rPr>
          <w:t>766. Л</w:t>
        </w:r>
      </w:smartTag>
      <w:r w:rsidRPr="00D05872">
        <w:rPr>
          <w:rStyle w:val="FontStyle13"/>
          <w:sz w:val="18"/>
          <w:szCs w:val="18"/>
        </w:rPr>
        <w:t>. 1-15</w:t>
      </w:r>
      <w:r w:rsidR="00061F84">
        <w:rPr>
          <w:rStyle w:val="FontStyle13"/>
          <w:sz w:val="18"/>
          <w:szCs w:val="18"/>
        </w:rPr>
        <w:t xml:space="preserve">. С сайта  </w:t>
      </w:r>
      <w:r w:rsidR="00061F84" w:rsidRPr="009F1237">
        <w:rPr>
          <w:rStyle w:val="FontStyle43"/>
          <w:sz w:val="18"/>
          <w:szCs w:val="18"/>
        </w:rPr>
        <w:t>краеведческого клуба «Саратовец»</w:t>
      </w:r>
    </w:p>
    <w:p w:rsidR="00D315FD" w:rsidRPr="001B67E3" w:rsidRDefault="00996C90" w:rsidP="00D05872">
      <w:pPr>
        <w:pStyle w:val="Style11"/>
        <w:widowControl/>
        <w:spacing w:line="360" w:lineRule="auto"/>
        <w:ind w:firstLine="720"/>
        <w:jc w:val="both"/>
        <w:rPr>
          <w:rStyle w:val="FontStyle44"/>
          <w:sz w:val="24"/>
          <w:szCs w:val="24"/>
        </w:rPr>
      </w:pPr>
      <w:r w:rsidRPr="00996C90">
        <w:rPr>
          <w:rStyle w:val="FontStyle12"/>
          <w:rFonts w:ascii="Times New Roman" w:hAnsi="Times New Roman" w:cs="Times New Roman"/>
          <w:sz w:val="24"/>
          <w:szCs w:val="24"/>
        </w:rPr>
        <w:lastRenderedPageBreak/>
        <w:t xml:space="preserve">На собранные средства были приобретены и </w:t>
      </w:r>
      <w:r w:rsidRPr="00996C90">
        <w:rPr>
          <w:rStyle w:val="FontStyle44"/>
          <w:sz w:val="24"/>
          <w:szCs w:val="24"/>
        </w:rPr>
        <w:t>передано для ополчения 12 чугунных пушек, 351 ружье, 51 пистолет, 2829 пик. Кроме того, оружие закупалось в Ека</w:t>
      </w:r>
      <w:r w:rsidRPr="00996C90">
        <w:rPr>
          <w:rStyle w:val="FontStyle44"/>
          <w:sz w:val="24"/>
          <w:szCs w:val="24"/>
        </w:rPr>
        <w:softHyphen/>
        <w:t xml:space="preserve">теринбурге, затем переправлялось в Саратов, а отсюда — на фронт. В сентябре </w:t>
      </w:r>
      <w:smartTag w:uri="urn:schemas-microsoft-com:office:smarttags" w:element="metricconverter">
        <w:smartTagPr>
          <w:attr w:name="ProductID" w:val="1812 г"/>
        </w:smartTagPr>
        <w:r w:rsidRPr="00996C90">
          <w:rPr>
            <w:rStyle w:val="FontStyle44"/>
            <w:sz w:val="24"/>
            <w:szCs w:val="24"/>
          </w:rPr>
          <w:t>1812 г</w:t>
        </w:r>
      </w:smartTag>
      <w:r w:rsidRPr="00996C90">
        <w:rPr>
          <w:rStyle w:val="FontStyle44"/>
          <w:sz w:val="24"/>
          <w:szCs w:val="24"/>
        </w:rPr>
        <w:t>. закупили 58 пушек, которые по Волге надо было доставить в Саратов. В пути у г. Екатеринштадта (ныне Маркс) в бурю баржа с оружием затонула. Тогда жители города и окрестных мест, несмотря на октябрьскую стужу, стоя по колено в воде, вытащили на берег пушки и другой военный груз.</w:t>
      </w:r>
      <w:r>
        <w:rPr>
          <w:rStyle w:val="FontStyle44"/>
          <w:sz w:val="24"/>
          <w:szCs w:val="24"/>
        </w:rPr>
        <w:t>* Эти цифры говорят о многом</w:t>
      </w:r>
      <w:r w:rsidR="00561FD0">
        <w:rPr>
          <w:rStyle w:val="FontStyle44"/>
          <w:sz w:val="24"/>
          <w:szCs w:val="24"/>
        </w:rPr>
        <w:t>.</w:t>
      </w:r>
      <w:r>
        <w:rPr>
          <w:rStyle w:val="FontStyle44"/>
          <w:sz w:val="24"/>
          <w:szCs w:val="24"/>
        </w:rPr>
        <w:t xml:space="preserve"> Такие сведения вызыва</w:t>
      </w:r>
      <w:r w:rsidR="00561FD0">
        <w:rPr>
          <w:rStyle w:val="FontStyle44"/>
          <w:sz w:val="24"/>
          <w:szCs w:val="24"/>
        </w:rPr>
        <w:t xml:space="preserve">ют </w:t>
      </w:r>
      <w:r>
        <w:rPr>
          <w:rStyle w:val="FontStyle44"/>
          <w:sz w:val="24"/>
          <w:szCs w:val="24"/>
        </w:rPr>
        <w:t xml:space="preserve"> гордость  современников. Жители губернии, как видно, не жалели денег, обмундирования, лошадей, лишь бы отстоять Родину.  </w:t>
      </w:r>
    </w:p>
    <w:p w:rsidR="001C7937" w:rsidRDefault="00996C90" w:rsidP="00D05872">
      <w:pPr>
        <w:spacing w:line="360" w:lineRule="auto"/>
        <w:rPr>
          <w:rFonts w:ascii="Times New Roman" w:hAnsi="Times New Roman" w:cs="Times New Roman"/>
          <w:sz w:val="24"/>
          <w:szCs w:val="24"/>
        </w:rPr>
      </w:pPr>
      <w:r>
        <w:rPr>
          <w:rFonts w:ascii="Times New Roman" w:hAnsi="Times New Roman" w:cs="Times New Roman"/>
          <w:sz w:val="24"/>
          <w:szCs w:val="24"/>
        </w:rPr>
        <w:tab/>
      </w:r>
      <w:r w:rsidR="001C7937" w:rsidRPr="00252E40">
        <w:rPr>
          <w:rFonts w:ascii="Times New Roman" w:hAnsi="Times New Roman" w:cs="Times New Roman"/>
          <w:sz w:val="24"/>
          <w:szCs w:val="24"/>
        </w:rPr>
        <w:t xml:space="preserve">Кто же  принимал участие в битвах с французами из наших </w:t>
      </w:r>
      <w:r w:rsidR="00771921">
        <w:rPr>
          <w:rFonts w:ascii="Times New Roman" w:hAnsi="Times New Roman" w:cs="Times New Roman"/>
          <w:sz w:val="24"/>
          <w:szCs w:val="24"/>
        </w:rPr>
        <w:t>саратов</w:t>
      </w:r>
      <w:r w:rsidR="00632EB8">
        <w:rPr>
          <w:rFonts w:ascii="Times New Roman" w:hAnsi="Times New Roman" w:cs="Times New Roman"/>
          <w:sz w:val="24"/>
          <w:szCs w:val="24"/>
        </w:rPr>
        <w:t>цев</w:t>
      </w:r>
      <w:r w:rsidR="001C7937" w:rsidRPr="00252E40">
        <w:rPr>
          <w:rFonts w:ascii="Times New Roman" w:hAnsi="Times New Roman" w:cs="Times New Roman"/>
          <w:sz w:val="24"/>
          <w:szCs w:val="24"/>
        </w:rPr>
        <w:t xml:space="preserve">? </w:t>
      </w:r>
      <w:r w:rsidR="00632EB8">
        <w:rPr>
          <w:rFonts w:ascii="Times New Roman" w:hAnsi="Times New Roman" w:cs="Times New Roman"/>
          <w:sz w:val="24"/>
          <w:szCs w:val="24"/>
        </w:rPr>
        <w:t xml:space="preserve"> </w:t>
      </w:r>
      <w:r w:rsidR="001C7937" w:rsidRPr="00252E40">
        <w:rPr>
          <w:rFonts w:ascii="Times New Roman" w:hAnsi="Times New Roman" w:cs="Times New Roman"/>
          <w:sz w:val="24"/>
          <w:szCs w:val="24"/>
        </w:rPr>
        <w:t>Мысль эта давно меня занимала. На сайте  Саратовского государственного областного музея краеведения я наш</w:t>
      </w:r>
      <w:r w:rsidR="00512134">
        <w:rPr>
          <w:rFonts w:ascii="Times New Roman" w:hAnsi="Times New Roman" w:cs="Times New Roman"/>
          <w:sz w:val="24"/>
          <w:szCs w:val="24"/>
        </w:rPr>
        <w:t>ла</w:t>
      </w:r>
      <w:r w:rsidR="001C7937" w:rsidRPr="00252E40">
        <w:rPr>
          <w:rFonts w:ascii="Times New Roman" w:hAnsi="Times New Roman" w:cs="Times New Roman"/>
          <w:sz w:val="24"/>
          <w:szCs w:val="24"/>
        </w:rPr>
        <w:t xml:space="preserve">  материал о наших земляках, принявших участие в защите Отечества от иноземцев</w:t>
      </w:r>
      <w:r w:rsidR="001C7937">
        <w:rPr>
          <w:rFonts w:ascii="Times New Roman" w:hAnsi="Times New Roman" w:cs="Times New Roman"/>
          <w:sz w:val="24"/>
          <w:szCs w:val="24"/>
        </w:rPr>
        <w:t xml:space="preserve">, </w:t>
      </w:r>
      <w:r w:rsidR="001C7937" w:rsidRPr="00252E40">
        <w:rPr>
          <w:rFonts w:ascii="Times New Roman" w:hAnsi="Times New Roman" w:cs="Times New Roman"/>
          <w:sz w:val="24"/>
          <w:szCs w:val="24"/>
        </w:rPr>
        <w:t xml:space="preserve"> </w:t>
      </w:r>
      <w:r w:rsidR="001C7937">
        <w:rPr>
          <w:rFonts w:ascii="Times New Roman" w:hAnsi="Times New Roman" w:cs="Times New Roman"/>
          <w:sz w:val="24"/>
          <w:szCs w:val="24"/>
        </w:rPr>
        <w:t>т</w:t>
      </w:r>
      <w:r w:rsidR="001C7937" w:rsidRPr="00252E40">
        <w:rPr>
          <w:rFonts w:ascii="Times New Roman" w:hAnsi="Times New Roman" w:cs="Times New Roman"/>
          <w:sz w:val="24"/>
          <w:szCs w:val="24"/>
        </w:rPr>
        <w:t>акже  наш</w:t>
      </w:r>
      <w:r w:rsidR="005613B9">
        <w:rPr>
          <w:rFonts w:ascii="Times New Roman" w:hAnsi="Times New Roman" w:cs="Times New Roman"/>
          <w:sz w:val="24"/>
          <w:szCs w:val="24"/>
        </w:rPr>
        <w:t xml:space="preserve">ла </w:t>
      </w:r>
      <w:r w:rsidR="001C7937" w:rsidRPr="00252E40">
        <w:rPr>
          <w:rFonts w:ascii="Times New Roman" w:hAnsi="Times New Roman" w:cs="Times New Roman"/>
          <w:sz w:val="24"/>
          <w:szCs w:val="24"/>
        </w:rPr>
        <w:t xml:space="preserve"> список участников войны 1812 года</w:t>
      </w:r>
      <w:r w:rsidR="001C7937" w:rsidRPr="00252E40">
        <w:rPr>
          <w:rFonts w:ascii="Times New Roman" w:hAnsi="Times New Roman" w:cs="Times New Roman"/>
          <w:b/>
          <w:sz w:val="24"/>
          <w:szCs w:val="24"/>
        </w:rPr>
        <w:t xml:space="preserve">  «</w:t>
      </w:r>
      <w:r w:rsidR="001C7937" w:rsidRPr="00252E40">
        <w:rPr>
          <w:rFonts w:ascii="Times New Roman" w:hAnsi="Times New Roman" w:cs="Times New Roman"/>
          <w:sz w:val="24"/>
          <w:szCs w:val="24"/>
        </w:rPr>
        <w:t>Жители Саратовской губернии – участники Отечественно войны 1812 года»</w:t>
      </w:r>
      <w:r w:rsidR="001C7937">
        <w:rPr>
          <w:rFonts w:ascii="Times New Roman" w:hAnsi="Times New Roman" w:cs="Times New Roman"/>
          <w:sz w:val="24"/>
          <w:szCs w:val="24"/>
        </w:rPr>
        <w:t xml:space="preserve">  (Приложение 1). </w:t>
      </w:r>
      <w:r w:rsidR="001C7937" w:rsidRPr="00252E40">
        <w:rPr>
          <w:rFonts w:ascii="Times New Roman" w:hAnsi="Times New Roman" w:cs="Times New Roman"/>
          <w:sz w:val="24"/>
          <w:szCs w:val="24"/>
        </w:rPr>
        <w:t>Многие -  жители Дворянской Терешки: Карл Антонович Котин,   Степан Петрович Абутков, Григорий Павлович Потёмкин (1786-1812)</w:t>
      </w:r>
      <w:r w:rsidR="001C7937">
        <w:rPr>
          <w:rFonts w:ascii="Times New Roman" w:hAnsi="Times New Roman" w:cs="Times New Roman"/>
          <w:sz w:val="24"/>
          <w:szCs w:val="24"/>
        </w:rPr>
        <w:t xml:space="preserve"> и многие другие.</w:t>
      </w:r>
    </w:p>
    <w:p w:rsidR="00BA7F13" w:rsidRDefault="00561FD0" w:rsidP="00D05872">
      <w:pPr>
        <w:spacing w:line="360" w:lineRule="auto"/>
        <w:rPr>
          <w:rFonts w:ascii="Times New Roman" w:hAnsi="Times New Roman" w:cs="Times New Roman"/>
          <w:sz w:val="24"/>
          <w:szCs w:val="24"/>
        </w:rPr>
      </w:pPr>
      <w:r>
        <w:rPr>
          <w:rFonts w:ascii="Times New Roman" w:hAnsi="Times New Roman" w:cs="Times New Roman"/>
          <w:sz w:val="24"/>
          <w:szCs w:val="24"/>
        </w:rPr>
        <w:tab/>
        <w:t>Вся эта информация</w:t>
      </w:r>
      <w:r w:rsidR="00BA7F13">
        <w:rPr>
          <w:rFonts w:ascii="Times New Roman" w:hAnsi="Times New Roman" w:cs="Times New Roman"/>
          <w:sz w:val="24"/>
          <w:szCs w:val="24"/>
        </w:rPr>
        <w:t>, разумеется</w:t>
      </w:r>
      <w:r>
        <w:rPr>
          <w:rFonts w:ascii="Times New Roman" w:hAnsi="Times New Roman" w:cs="Times New Roman"/>
          <w:sz w:val="24"/>
          <w:szCs w:val="24"/>
        </w:rPr>
        <w:t xml:space="preserve">, собрана </w:t>
      </w:r>
      <w:r w:rsidR="00BA7F13">
        <w:rPr>
          <w:rFonts w:ascii="Times New Roman" w:hAnsi="Times New Roman" w:cs="Times New Roman"/>
          <w:sz w:val="24"/>
          <w:szCs w:val="24"/>
        </w:rPr>
        <w:t xml:space="preserve"> не мной, я лишь освещаю </w:t>
      </w:r>
      <w:r>
        <w:rPr>
          <w:rFonts w:ascii="Times New Roman" w:hAnsi="Times New Roman" w:cs="Times New Roman"/>
          <w:sz w:val="24"/>
          <w:szCs w:val="24"/>
        </w:rPr>
        <w:t xml:space="preserve">факты, глубоко затронувшие меня. Может быть, кому-то также будет </w:t>
      </w:r>
      <w:r w:rsidR="00512134">
        <w:rPr>
          <w:rFonts w:ascii="Times New Roman" w:hAnsi="Times New Roman" w:cs="Times New Roman"/>
          <w:sz w:val="24"/>
          <w:szCs w:val="24"/>
        </w:rPr>
        <w:t xml:space="preserve">интересно </w:t>
      </w:r>
      <w:r>
        <w:rPr>
          <w:rFonts w:ascii="Times New Roman" w:hAnsi="Times New Roman" w:cs="Times New Roman"/>
          <w:sz w:val="24"/>
          <w:szCs w:val="24"/>
        </w:rPr>
        <w:t>ознакомиться с ними.</w:t>
      </w:r>
    </w:p>
    <w:p w:rsidR="001C7937" w:rsidRPr="00252E40" w:rsidRDefault="001C7937" w:rsidP="00D05872">
      <w:pPr>
        <w:spacing w:line="360" w:lineRule="auto"/>
        <w:rPr>
          <w:rFonts w:ascii="Times New Roman" w:hAnsi="Times New Roman" w:cs="Times New Roman"/>
          <w:sz w:val="24"/>
          <w:szCs w:val="24"/>
        </w:rPr>
      </w:pPr>
    </w:p>
    <w:p w:rsidR="00252E40" w:rsidRPr="001B67E3" w:rsidRDefault="00252E40" w:rsidP="00D05872">
      <w:pPr>
        <w:pStyle w:val="a5"/>
        <w:spacing w:line="360" w:lineRule="auto"/>
        <w:rPr>
          <w:sz w:val="24"/>
          <w:szCs w:val="24"/>
        </w:rPr>
      </w:pPr>
    </w:p>
    <w:p w:rsidR="00252E40" w:rsidRPr="001B67E3" w:rsidRDefault="00252E40" w:rsidP="00D05872">
      <w:pPr>
        <w:spacing w:line="360" w:lineRule="auto"/>
        <w:rPr>
          <w:rFonts w:ascii="Times New Roman" w:hAnsi="Times New Roman" w:cs="Times New Roman"/>
          <w:sz w:val="24"/>
          <w:szCs w:val="24"/>
        </w:rPr>
      </w:pPr>
    </w:p>
    <w:p w:rsidR="00A44964" w:rsidRPr="001B67E3" w:rsidRDefault="00A44964" w:rsidP="00D05872">
      <w:pPr>
        <w:spacing w:line="360" w:lineRule="auto"/>
        <w:rPr>
          <w:rFonts w:ascii="Times New Roman" w:hAnsi="Times New Roman" w:cs="Times New Roman"/>
          <w:sz w:val="24"/>
          <w:szCs w:val="24"/>
        </w:rPr>
      </w:pPr>
    </w:p>
    <w:p w:rsidR="00A44964" w:rsidRPr="001B67E3" w:rsidRDefault="00A44964" w:rsidP="00D05872">
      <w:pPr>
        <w:spacing w:line="360" w:lineRule="auto"/>
        <w:rPr>
          <w:rFonts w:ascii="Times New Roman" w:hAnsi="Times New Roman" w:cs="Times New Roman"/>
          <w:sz w:val="24"/>
          <w:szCs w:val="24"/>
        </w:rPr>
      </w:pPr>
    </w:p>
    <w:p w:rsidR="00A44964" w:rsidRPr="001B67E3" w:rsidRDefault="00A44964" w:rsidP="00D05872">
      <w:pPr>
        <w:spacing w:line="360" w:lineRule="auto"/>
        <w:rPr>
          <w:rFonts w:ascii="Times New Roman" w:hAnsi="Times New Roman" w:cs="Times New Roman"/>
          <w:sz w:val="24"/>
          <w:szCs w:val="24"/>
        </w:rPr>
      </w:pPr>
    </w:p>
    <w:p w:rsidR="004328C9" w:rsidRDefault="004328C9" w:rsidP="00D05872">
      <w:pPr>
        <w:spacing w:line="360" w:lineRule="auto"/>
        <w:rPr>
          <w:rFonts w:ascii="Times New Roman" w:hAnsi="Times New Roman" w:cs="Times New Roman"/>
          <w:sz w:val="28"/>
          <w:szCs w:val="28"/>
        </w:rPr>
      </w:pPr>
    </w:p>
    <w:p w:rsidR="004328C9" w:rsidRDefault="004328C9" w:rsidP="00D05872">
      <w:pPr>
        <w:spacing w:line="360" w:lineRule="auto"/>
        <w:rPr>
          <w:rFonts w:ascii="Times New Roman" w:hAnsi="Times New Roman" w:cs="Times New Roman"/>
          <w:sz w:val="28"/>
          <w:szCs w:val="28"/>
        </w:rPr>
      </w:pPr>
    </w:p>
    <w:p w:rsidR="00996C90" w:rsidRDefault="00996C90" w:rsidP="00D05872">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w:t>
      </w:r>
    </w:p>
    <w:p w:rsidR="00061F84" w:rsidRPr="009F1237" w:rsidRDefault="00996C90" w:rsidP="00061F84">
      <w:pPr>
        <w:spacing w:line="360" w:lineRule="auto"/>
        <w:rPr>
          <w:rStyle w:val="FontStyle43"/>
          <w:sz w:val="18"/>
          <w:szCs w:val="18"/>
        </w:rPr>
      </w:pPr>
      <w:r w:rsidRPr="004328C9">
        <w:rPr>
          <w:rStyle w:val="FontStyle13"/>
          <w:sz w:val="18"/>
          <w:szCs w:val="18"/>
        </w:rPr>
        <w:t xml:space="preserve">*ГАСО. Ф. 3. Оп. 1. Д. 740; Ф. 407. Оп. 1. Д. 1661; Ф. 179. Оп. 1. Д. 34. ГАСО. Ф. 407. Оп. 1. Д. </w:t>
      </w:r>
      <w:smartTag w:uri="urn:schemas-microsoft-com:office:smarttags" w:element="metricconverter">
        <w:smartTagPr>
          <w:attr w:name="ProductID" w:val="1629. Л"/>
        </w:smartTagPr>
        <w:r w:rsidRPr="004328C9">
          <w:rPr>
            <w:rStyle w:val="FontStyle13"/>
            <w:sz w:val="18"/>
            <w:szCs w:val="18"/>
          </w:rPr>
          <w:t>1629. Л</w:t>
        </w:r>
      </w:smartTag>
      <w:r w:rsidRPr="004328C9">
        <w:rPr>
          <w:rStyle w:val="FontStyle13"/>
          <w:sz w:val="18"/>
          <w:szCs w:val="18"/>
        </w:rPr>
        <w:t>. 29.</w:t>
      </w:r>
      <w:r w:rsidR="006846D8">
        <w:rPr>
          <w:rStyle w:val="FontStyle13"/>
          <w:sz w:val="18"/>
          <w:szCs w:val="18"/>
        </w:rPr>
        <w:t xml:space="preserve">(Сноска взята из работы с сайта </w:t>
      </w:r>
      <w:r w:rsidR="00061F84" w:rsidRPr="009F1237">
        <w:rPr>
          <w:rStyle w:val="FontStyle43"/>
          <w:sz w:val="18"/>
          <w:szCs w:val="18"/>
        </w:rPr>
        <w:t>краеведческого клуба «Саратовец»</w:t>
      </w:r>
      <w:r w:rsidR="00061F84">
        <w:rPr>
          <w:rStyle w:val="FontStyle43"/>
          <w:sz w:val="18"/>
          <w:szCs w:val="18"/>
        </w:rPr>
        <w:t>)</w:t>
      </w:r>
    </w:p>
    <w:p w:rsidR="00A44964" w:rsidRDefault="00771921" w:rsidP="00D05872">
      <w:pPr>
        <w:spacing w:line="360" w:lineRule="auto"/>
        <w:rPr>
          <w:rFonts w:ascii="Times New Roman" w:hAnsi="Times New Roman" w:cs="Times New Roman"/>
          <w:b/>
          <w:sz w:val="28"/>
          <w:szCs w:val="28"/>
        </w:rPr>
      </w:pPr>
      <w:r w:rsidRPr="00771921">
        <w:rPr>
          <w:rFonts w:ascii="Times New Roman" w:hAnsi="Times New Roman" w:cs="Times New Roman"/>
          <w:b/>
          <w:sz w:val="28"/>
          <w:szCs w:val="28"/>
        </w:rPr>
        <w:lastRenderedPageBreak/>
        <w:t xml:space="preserve">Часть </w:t>
      </w:r>
      <w:r w:rsidR="00690B81">
        <w:rPr>
          <w:rFonts w:ascii="Times New Roman" w:hAnsi="Times New Roman" w:cs="Times New Roman"/>
          <w:b/>
          <w:sz w:val="28"/>
          <w:szCs w:val="28"/>
          <w:lang w:val="en-US"/>
        </w:rPr>
        <w:t>II</w:t>
      </w:r>
      <w:r w:rsidRPr="00771921">
        <w:rPr>
          <w:rFonts w:ascii="Times New Roman" w:hAnsi="Times New Roman" w:cs="Times New Roman"/>
          <w:b/>
          <w:sz w:val="28"/>
          <w:szCs w:val="28"/>
        </w:rPr>
        <w:t>. Жители Саратовской губернии</w:t>
      </w:r>
      <w:r w:rsidR="009E188D">
        <w:rPr>
          <w:rFonts w:ascii="Times New Roman" w:hAnsi="Times New Roman" w:cs="Times New Roman"/>
          <w:b/>
          <w:sz w:val="28"/>
          <w:szCs w:val="28"/>
        </w:rPr>
        <w:t xml:space="preserve"> </w:t>
      </w:r>
      <w:r w:rsidRPr="00771921">
        <w:rPr>
          <w:rFonts w:ascii="Times New Roman" w:hAnsi="Times New Roman" w:cs="Times New Roman"/>
          <w:b/>
          <w:sz w:val="28"/>
          <w:szCs w:val="28"/>
        </w:rPr>
        <w:t xml:space="preserve"> – </w:t>
      </w:r>
      <w:r w:rsidR="009E188D">
        <w:rPr>
          <w:rFonts w:ascii="Times New Roman" w:hAnsi="Times New Roman" w:cs="Times New Roman"/>
          <w:b/>
          <w:sz w:val="28"/>
          <w:szCs w:val="28"/>
        </w:rPr>
        <w:t xml:space="preserve"> </w:t>
      </w:r>
      <w:r w:rsidRPr="00771921">
        <w:rPr>
          <w:rFonts w:ascii="Times New Roman" w:hAnsi="Times New Roman" w:cs="Times New Roman"/>
          <w:b/>
          <w:sz w:val="28"/>
          <w:szCs w:val="28"/>
        </w:rPr>
        <w:t>участники войны 1812 года.</w:t>
      </w:r>
    </w:p>
    <w:p w:rsidR="00771921" w:rsidRPr="00AE0B7F" w:rsidRDefault="00E02924" w:rsidP="00D05872">
      <w:pPr>
        <w:pStyle w:val="Style11"/>
        <w:widowControl/>
        <w:spacing w:line="360" w:lineRule="auto"/>
        <w:ind w:firstLine="720"/>
        <w:jc w:val="both"/>
        <w:rPr>
          <w:rStyle w:val="FontStyle44"/>
          <w:sz w:val="24"/>
          <w:szCs w:val="24"/>
        </w:rPr>
      </w:pPr>
      <w:r>
        <w:rPr>
          <w:rStyle w:val="FontStyle44"/>
          <w:sz w:val="24"/>
          <w:szCs w:val="24"/>
        </w:rPr>
        <w:t>Мне удалось найти имена саратовских героев</w:t>
      </w:r>
      <w:r w:rsidR="00771921" w:rsidRPr="00AE0B7F">
        <w:rPr>
          <w:rStyle w:val="FontStyle44"/>
          <w:sz w:val="24"/>
          <w:szCs w:val="24"/>
        </w:rPr>
        <w:t xml:space="preserve"> Отечественной войны. Это и боевой генерал-лейтенант кавалерии </w:t>
      </w:r>
      <w:r w:rsidR="00771921" w:rsidRPr="00AE0B7F">
        <w:rPr>
          <w:rStyle w:val="FontStyle44"/>
          <w:b/>
          <w:sz w:val="24"/>
          <w:szCs w:val="24"/>
        </w:rPr>
        <w:t>Федор Петрович Уваров</w:t>
      </w:r>
      <w:r w:rsidR="00771921" w:rsidRPr="00AE0B7F">
        <w:rPr>
          <w:rStyle w:val="FontStyle44"/>
          <w:sz w:val="24"/>
          <w:szCs w:val="24"/>
        </w:rPr>
        <w:t xml:space="preserve"> (1773—1824), участвующий в кампаниях 1805г., 1807г., 1812г., в Бородинском сражении. Это и генерал-адъютант </w:t>
      </w:r>
      <w:r w:rsidR="00771921" w:rsidRPr="00AE0B7F">
        <w:rPr>
          <w:rStyle w:val="FontStyle44"/>
          <w:b/>
          <w:sz w:val="24"/>
          <w:szCs w:val="24"/>
        </w:rPr>
        <w:t>В. В. Орлов-Денисов</w:t>
      </w:r>
      <w:r w:rsidR="00771921" w:rsidRPr="00AE0B7F">
        <w:rPr>
          <w:rStyle w:val="FontStyle44"/>
          <w:sz w:val="24"/>
          <w:szCs w:val="24"/>
        </w:rPr>
        <w:t>, родившийся в Вольском уезде, кавалерийский полк под его командованием неожиданным маневром зашел в тыл кор</w:t>
      </w:r>
      <w:r w:rsidR="00771921" w:rsidRPr="00AE0B7F">
        <w:rPr>
          <w:rStyle w:val="FontStyle44"/>
          <w:sz w:val="24"/>
          <w:szCs w:val="24"/>
        </w:rPr>
        <w:softHyphen/>
        <w:t>пуса Мюрата, захватив его лагерь и всю артиллерию в составе 38 орудий в сражении под Тарутиным.</w:t>
      </w:r>
    </w:p>
    <w:p w:rsidR="00872F7F" w:rsidRPr="00AE0B7F" w:rsidRDefault="00771921" w:rsidP="00D05872">
      <w:pPr>
        <w:pStyle w:val="Style11"/>
        <w:widowControl/>
        <w:spacing w:line="360" w:lineRule="auto"/>
        <w:ind w:firstLine="720"/>
        <w:jc w:val="both"/>
        <w:rPr>
          <w:rStyle w:val="FontStyle44"/>
          <w:sz w:val="24"/>
          <w:szCs w:val="24"/>
        </w:rPr>
      </w:pPr>
      <w:r w:rsidRPr="00AE0B7F">
        <w:rPr>
          <w:rStyle w:val="FontStyle44"/>
          <w:sz w:val="24"/>
          <w:szCs w:val="24"/>
        </w:rPr>
        <w:t>Одним из командиров дивизии, отличившимся в Боро</w:t>
      </w:r>
      <w:r w:rsidRPr="00AE0B7F">
        <w:rPr>
          <w:rStyle w:val="FontStyle44"/>
          <w:sz w:val="24"/>
          <w:szCs w:val="24"/>
        </w:rPr>
        <w:softHyphen/>
        <w:t xml:space="preserve">динском сражении, был саратовец генерал </w:t>
      </w:r>
      <w:r w:rsidRPr="00AE0B7F">
        <w:rPr>
          <w:rStyle w:val="FontStyle44"/>
          <w:b/>
          <w:sz w:val="24"/>
          <w:szCs w:val="24"/>
        </w:rPr>
        <w:t>А. Н. Бахмете</w:t>
      </w:r>
      <w:r w:rsidR="00872F7F" w:rsidRPr="00AE0B7F">
        <w:rPr>
          <w:rStyle w:val="FontStyle44"/>
          <w:b/>
          <w:sz w:val="24"/>
          <w:szCs w:val="24"/>
        </w:rPr>
        <w:t xml:space="preserve">в, </w:t>
      </w:r>
      <w:r w:rsidR="00872F7F" w:rsidRPr="00AE0B7F">
        <w:rPr>
          <w:rStyle w:val="FontStyle44"/>
          <w:sz w:val="24"/>
          <w:szCs w:val="24"/>
        </w:rPr>
        <w:t>немало смелых поступков и славных подвигов совершил кавалерист ротмистр</w:t>
      </w:r>
      <w:r w:rsidR="00872F7F" w:rsidRPr="00AE0B7F">
        <w:rPr>
          <w:rStyle w:val="FontStyle44"/>
          <w:b/>
          <w:i/>
          <w:sz w:val="24"/>
          <w:szCs w:val="24"/>
        </w:rPr>
        <w:t xml:space="preserve"> </w:t>
      </w:r>
      <w:r w:rsidR="00872F7F" w:rsidRPr="00AE0B7F">
        <w:rPr>
          <w:rStyle w:val="FontStyle44"/>
          <w:b/>
          <w:sz w:val="24"/>
          <w:szCs w:val="24"/>
        </w:rPr>
        <w:t>П. С. Подъяпольский</w:t>
      </w:r>
      <w:r w:rsidR="00872F7F" w:rsidRPr="00AE0B7F">
        <w:rPr>
          <w:rStyle w:val="FontStyle44"/>
          <w:sz w:val="24"/>
          <w:szCs w:val="24"/>
        </w:rPr>
        <w:t>, уроженец Аткарского уезда.</w:t>
      </w:r>
      <w:r w:rsidR="00872F7F" w:rsidRPr="00AE0B7F">
        <w:t xml:space="preserve"> Э</w:t>
      </w:r>
      <w:r w:rsidR="00872F7F" w:rsidRPr="00AE0B7F">
        <w:rPr>
          <w:rStyle w:val="FontStyle44"/>
          <w:sz w:val="24"/>
          <w:szCs w:val="24"/>
        </w:rPr>
        <w:t xml:space="preserve">то и «сын обедневшего саратовского дворянина» гренадер-богатырь </w:t>
      </w:r>
      <w:r w:rsidR="00872F7F" w:rsidRPr="00AE0B7F">
        <w:rPr>
          <w:rStyle w:val="FontStyle44"/>
          <w:b/>
          <w:sz w:val="24"/>
          <w:szCs w:val="24"/>
        </w:rPr>
        <w:t>А. Фогилев,</w:t>
      </w:r>
      <w:r w:rsidR="00872F7F" w:rsidRPr="00AE0B7F">
        <w:rPr>
          <w:rStyle w:val="FontStyle44"/>
          <w:sz w:val="24"/>
          <w:szCs w:val="24"/>
        </w:rPr>
        <w:t xml:space="preserve"> разивший неприятеля, как булавой, прикладом пистолета, когда кончались патроны, и мужествен</w:t>
      </w:r>
      <w:r w:rsidR="00872F7F" w:rsidRPr="00AE0B7F">
        <w:rPr>
          <w:rStyle w:val="FontStyle44"/>
          <w:sz w:val="24"/>
          <w:szCs w:val="24"/>
        </w:rPr>
        <w:softHyphen/>
        <w:t xml:space="preserve">ный командир роты  </w:t>
      </w:r>
      <w:r w:rsidR="00872F7F" w:rsidRPr="00AE0B7F">
        <w:rPr>
          <w:rStyle w:val="FontStyle44"/>
          <w:b/>
          <w:sz w:val="24"/>
          <w:szCs w:val="24"/>
        </w:rPr>
        <w:t>П. В. Воронин</w:t>
      </w:r>
      <w:r w:rsidR="00872F7F" w:rsidRPr="00AE0B7F">
        <w:rPr>
          <w:rStyle w:val="FontStyle44"/>
          <w:sz w:val="24"/>
          <w:szCs w:val="24"/>
        </w:rPr>
        <w:t xml:space="preserve">, и не покинувший поле боя после серьезного ранения в ногу офицер </w:t>
      </w:r>
      <w:r w:rsidR="00872F7F" w:rsidRPr="00AE0B7F">
        <w:rPr>
          <w:rStyle w:val="FontStyle44"/>
          <w:b/>
          <w:sz w:val="24"/>
          <w:szCs w:val="24"/>
        </w:rPr>
        <w:t>С. И. Киндяков</w:t>
      </w:r>
      <w:r w:rsidR="00872F7F" w:rsidRPr="00AE0B7F">
        <w:rPr>
          <w:rStyle w:val="FontStyle44"/>
          <w:sz w:val="24"/>
          <w:szCs w:val="24"/>
        </w:rPr>
        <w:t>.</w:t>
      </w:r>
    </w:p>
    <w:p w:rsidR="00A44964" w:rsidRPr="00AE0B7F" w:rsidRDefault="00872F7F" w:rsidP="00D05872">
      <w:pPr>
        <w:pStyle w:val="Style11"/>
        <w:widowControl/>
        <w:spacing w:line="360" w:lineRule="auto"/>
        <w:ind w:firstLine="720"/>
        <w:jc w:val="both"/>
        <w:rPr>
          <w:rStyle w:val="FontStyle44"/>
          <w:sz w:val="24"/>
          <w:szCs w:val="24"/>
        </w:rPr>
      </w:pPr>
      <w:r w:rsidRPr="00AE0B7F">
        <w:rPr>
          <w:rStyle w:val="FontStyle44"/>
          <w:b/>
          <w:sz w:val="24"/>
          <w:szCs w:val="24"/>
        </w:rPr>
        <w:t>И. Н. Грузинцев</w:t>
      </w:r>
      <w:r w:rsidRPr="00AE0B7F">
        <w:rPr>
          <w:rStyle w:val="FontStyle44"/>
          <w:sz w:val="24"/>
          <w:szCs w:val="24"/>
        </w:rPr>
        <w:t xml:space="preserve">,  поручик </w:t>
      </w:r>
      <w:r w:rsidRPr="00AE0B7F">
        <w:rPr>
          <w:rStyle w:val="FontStyle44"/>
          <w:b/>
          <w:sz w:val="24"/>
          <w:szCs w:val="24"/>
        </w:rPr>
        <w:t>И. Г. Аблов</w:t>
      </w:r>
      <w:r w:rsidRPr="00AE0B7F">
        <w:rPr>
          <w:b/>
        </w:rPr>
        <w:t>,</w:t>
      </w:r>
      <w:r w:rsidRPr="00AE0B7F">
        <w:t xml:space="preserve">  в</w:t>
      </w:r>
      <w:r w:rsidRPr="00AE0B7F">
        <w:rPr>
          <w:rStyle w:val="FontStyle44"/>
          <w:sz w:val="24"/>
          <w:szCs w:val="24"/>
        </w:rPr>
        <w:t xml:space="preserve">оенный инженер </w:t>
      </w:r>
      <w:r w:rsidRPr="00AE0B7F">
        <w:rPr>
          <w:rStyle w:val="FontStyle44"/>
          <w:b/>
          <w:sz w:val="24"/>
          <w:szCs w:val="24"/>
        </w:rPr>
        <w:t>Мошинский,</w:t>
      </w:r>
      <w:r w:rsidRPr="00AE0B7F">
        <w:rPr>
          <w:rStyle w:val="FontStyle44"/>
          <w:sz w:val="24"/>
          <w:szCs w:val="24"/>
        </w:rPr>
        <w:t xml:space="preserve"> особо отличился поручик, командир 2 гвардейской легкой артиллерийской роты </w:t>
      </w:r>
      <w:r w:rsidRPr="00AE0B7F">
        <w:rPr>
          <w:rStyle w:val="FontStyle44"/>
          <w:b/>
          <w:sz w:val="24"/>
          <w:szCs w:val="24"/>
        </w:rPr>
        <w:t>А. А. Столыпин</w:t>
      </w:r>
      <w:r w:rsidRPr="00AE0B7F">
        <w:rPr>
          <w:rStyle w:val="FontStyle44"/>
          <w:sz w:val="24"/>
          <w:szCs w:val="24"/>
        </w:rPr>
        <w:t xml:space="preserve"> - родной брат бабушки  М. Ю. Лермонтова и многие – многие другие. Я узнал</w:t>
      </w:r>
      <w:r w:rsidR="00AC2A69">
        <w:rPr>
          <w:rStyle w:val="FontStyle44"/>
          <w:sz w:val="24"/>
          <w:szCs w:val="24"/>
        </w:rPr>
        <w:t>а</w:t>
      </w:r>
      <w:r w:rsidRPr="00AE0B7F">
        <w:rPr>
          <w:rStyle w:val="FontStyle44"/>
          <w:sz w:val="24"/>
          <w:szCs w:val="24"/>
        </w:rPr>
        <w:t xml:space="preserve"> много интересного и замечательного об участниках </w:t>
      </w:r>
      <w:r w:rsidR="000775B1">
        <w:rPr>
          <w:rStyle w:val="FontStyle44"/>
          <w:sz w:val="24"/>
          <w:szCs w:val="24"/>
        </w:rPr>
        <w:t xml:space="preserve">войны 1812г. из </w:t>
      </w:r>
      <w:r w:rsidRPr="00AE0B7F">
        <w:rPr>
          <w:rStyle w:val="FontStyle44"/>
          <w:sz w:val="24"/>
          <w:szCs w:val="24"/>
        </w:rPr>
        <w:t xml:space="preserve">нашей губернии. </w:t>
      </w:r>
    </w:p>
    <w:p w:rsidR="000775B1" w:rsidRDefault="00872F7F" w:rsidP="00D05872">
      <w:pPr>
        <w:pStyle w:val="Style11"/>
        <w:widowControl/>
        <w:spacing w:line="360" w:lineRule="auto"/>
        <w:ind w:firstLine="720"/>
        <w:jc w:val="both"/>
        <w:rPr>
          <w:rStyle w:val="FontStyle44"/>
          <w:b/>
          <w:i/>
          <w:sz w:val="24"/>
          <w:szCs w:val="24"/>
        </w:rPr>
      </w:pPr>
      <w:r w:rsidRPr="00AE0B7F">
        <w:rPr>
          <w:rStyle w:val="FontStyle44"/>
          <w:sz w:val="24"/>
          <w:szCs w:val="24"/>
        </w:rPr>
        <w:t>За участие в Бородинском сражении 30 офицеров, урожен</w:t>
      </w:r>
      <w:r w:rsidRPr="00AE0B7F">
        <w:rPr>
          <w:rStyle w:val="FontStyle44"/>
          <w:sz w:val="24"/>
          <w:szCs w:val="24"/>
        </w:rPr>
        <w:softHyphen/>
        <w:t xml:space="preserve">цев Саратовского уезда губернии, были награждены. Среди них </w:t>
      </w:r>
      <w:r w:rsidRPr="0053418E">
        <w:rPr>
          <w:rStyle w:val="FontStyle44"/>
          <w:b/>
          <w:sz w:val="24"/>
          <w:szCs w:val="24"/>
        </w:rPr>
        <w:t>Арсеньевы - Александр Николаевич, Михаил Андреевич, Николай Васильевич, Николай Михайлович, Карл Федорович Остен, братья Иван и Семен Панчулидзевы</w:t>
      </w:r>
      <w:r w:rsidR="000775B1" w:rsidRPr="0053418E">
        <w:rPr>
          <w:rStyle w:val="FontStyle44"/>
          <w:b/>
          <w:sz w:val="24"/>
          <w:szCs w:val="24"/>
        </w:rPr>
        <w:t>,</w:t>
      </w:r>
      <w:r w:rsidR="000775B1">
        <w:rPr>
          <w:rStyle w:val="FontStyle44"/>
          <w:b/>
          <w:i/>
          <w:sz w:val="24"/>
          <w:szCs w:val="24"/>
        </w:rPr>
        <w:t xml:space="preserve"> </w:t>
      </w:r>
      <w:r w:rsidR="000775B1" w:rsidRPr="000775B1">
        <w:rPr>
          <w:rStyle w:val="FontStyle44"/>
          <w:sz w:val="24"/>
          <w:szCs w:val="24"/>
        </w:rPr>
        <w:t xml:space="preserve">награждали  тремя орденами и медалями — «В память Отечественной войны 1812 года», «За взятие Варшавы», «За взятие Парижа». </w:t>
      </w:r>
    </w:p>
    <w:p w:rsidR="000775B1" w:rsidRPr="0053418E" w:rsidRDefault="000775B1" w:rsidP="00D05872">
      <w:pPr>
        <w:pStyle w:val="Style11"/>
        <w:widowControl/>
        <w:spacing w:line="360" w:lineRule="auto"/>
        <w:ind w:firstLine="720"/>
        <w:jc w:val="both"/>
        <w:rPr>
          <w:rStyle w:val="FontStyle44"/>
          <w:b/>
          <w:sz w:val="24"/>
          <w:szCs w:val="24"/>
        </w:rPr>
      </w:pPr>
      <w:r>
        <w:rPr>
          <w:rStyle w:val="FontStyle44"/>
          <w:sz w:val="24"/>
          <w:szCs w:val="24"/>
        </w:rPr>
        <w:t>Б</w:t>
      </w:r>
      <w:r w:rsidRPr="000775B1">
        <w:rPr>
          <w:rStyle w:val="FontStyle44"/>
          <w:sz w:val="24"/>
          <w:szCs w:val="24"/>
        </w:rPr>
        <w:t>оевыми наградами отмечен подпо</w:t>
      </w:r>
      <w:r w:rsidRPr="000775B1">
        <w:rPr>
          <w:rStyle w:val="FontStyle44"/>
          <w:sz w:val="24"/>
          <w:szCs w:val="24"/>
        </w:rPr>
        <w:softHyphen/>
        <w:t xml:space="preserve">ручик </w:t>
      </w:r>
      <w:r w:rsidRPr="0053418E">
        <w:rPr>
          <w:rStyle w:val="FontStyle44"/>
          <w:b/>
          <w:sz w:val="24"/>
          <w:szCs w:val="24"/>
        </w:rPr>
        <w:t>П. И. Новак</w:t>
      </w:r>
      <w:r w:rsidRPr="000775B1">
        <w:rPr>
          <w:rStyle w:val="FontStyle44"/>
          <w:sz w:val="24"/>
          <w:szCs w:val="24"/>
        </w:rPr>
        <w:t xml:space="preserve"> - за битву под Лейпцигом, отличились в сражениях </w:t>
      </w:r>
      <w:r w:rsidRPr="0053418E">
        <w:rPr>
          <w:rStyle w:val="FontStyle44"/>
          <w:b/>
          <w:sz w:val="24"/>
          <w:szCs w:val="24"/>
        </w:rPr>
        <w:t>В. К. Ищейкин</w:t>
      </w:r>
      <w:r w:rsidRPr="000775B1">
        <w:rPr>
          <w:rStyle w:val="FontStyle44"/>
          <w:sz w:val="24"/>
          <w:szCs w:val="24"/>
        </w:rPr>
        <w:t xml:space="preserve"> и его брат </w:t>
      </w:r>
      <w:r w:rsidRPr="0053418E">
        <w:rPr>
          <w:rStyle w:val="FontStyle44"/>
          <w:b/>
          <w:sz w:val="24"/>
          <w:szCs w:val="24"/>
        </w:rPr>
        <w:t>Павел</w:t>
      </w:r>
      <w:r w:rsidRPr="0053418E">
        <w:rPr>
          <w:rStyle w:val="FontStyle44"/>
          <w:sz w:val="24"/>
          <w:szCs w:val="24"/>
        </w:rPr>
        <w:t>,</w:t>
      </w:r>
      <w:r w:rsidRPr="000775B1">
        <w:rPr>
          <w:rStyle w:val="FontStyle44"/>
          <w:sz w:val="24"/>
          <w:szCs w:val="24"/>
        </w:rPr>
        <w:t xml:space="preserve"> участник походов </w:t>
      </w:r>
      <w:smartTag w:uri="urn:schemas-microsoft-com:office:smarttags" w:element="metricconverter">
        <w:smartTagPr>
          <w:attr w:name="ProductID" w:val="1814 г"/>
        </w:smartTagPr>
        <w:r w:rsidRPr="000775B1">
          <w:rPr>
            <w:rStyle w:val="FontStyle44"/>
            <w:sz w:val="24"/>
            <w:szCs w:val="24"/>
          </w:rPr>
          <w:t>1814 г</w:t>
        </w:r>
      </w:smartTag>
      <w:r w:rsidRPr="000775B1">
        <w:rPr>
          <w:rStyle w:val="FontStyle44"/>
          <w:sz w:val="24"/>
          <w:szCs w:val="24"/>
        </w:rPr>
        <w:t xml:space="preserve">. За личную храбрость награжден орденом унтер-офицер пехотного полка </w:t>
      </w:r>
      <w:r w:rsidRPr="0053418E">
        <w:rPr>
          <w:rStyle w:val="FontStyle44"/>
          <w:b/>
          <w:sz w:val="24"/>
          <w:szCs w:val="24"/>
        </w:rPr>
        <w:t>А. И. Купфер</w:t>
      </w:r>
      <w:r w:rsidRPr="0053418E">
        <w:rPr>
          <w:rStyle w:val="FontStyle44"/>
          <w:sz w:val="24"/>
          <w:szCs w:val="24"/>
        </w:rPr>
        <w:t>,</w:t>
      </w:r>
      <w:r w:rsidRPr="000775B1">
        <w:rPr>
          <w:rStyle w:val="FontStyle44"/>
          <w:sz w:val="24"/>
          <w:szCs w:val="24"/>
        </w:rPr>
        <w:t xml:space="preserve"> получивший в сражениях два ранения: одно в ногу пулевое, второе в руку саблей. В боях при преследовании французов отличился прапорщик </w:t>
      </w:r>
      <w:r w:rsidRPr="0053418E">
        <w:rPr>
          <w:rStyle w:val="FontStyle44"/>
          <w:b/>
          <w:sz w:val="24"/>
          <w:szCs w:val="24"/>
        </w:rPr>
        <w:t>А. А. Филатов</w:t>
      </w:r>
      <w:r w:rsidRPr="000775B1">
        <w:rPr>
          <w:rStyle w:val="FontStyle44"/>
          <w:sz w:val="24"/>
          <w:szCs w:val="24"/>
        </w:rPr>
        <w:t xml:space="preserve"> и подполковник </w:t>
      </w:r>
      <w:r w:rsidRPr="0053418E">
        <w:rPr>
          <w:rStyle w:val="FontStyle44"/>
          <w:b/>
          <w:sz w:val="24"/>
          <w:szCs w:val="24"/>
        </w:rPr>
        <w:t>В. Ф. Мейер</w:t>
      </w:r>
      <w:r w:rsidRPr="0053418E">
        <w:rPr>
          <w:rStyle w:val="FontStyle44"/>
          <w:sz w:val="24"/>
          <w:szCs w:val="24"/>
        </w:rPr>
        <w:t>.</w:t>
      </w:r>
    </w:p>
    <w:p w:rsidR="000775B1" w:rsidRPr="000775B1" w:rsidRDefault="000775B1" w:rsidP="00D05872">
      <w:pPr>
        <w:pStyle w:val="Style11"/>
        <w:widowControl/>
        <w:spacing w:line="360" w:lineRule="auto"/>
        <w:ind w:firstLine="720"/>
        <w:jc w:val="both"/>
        <w:rPr>
          <w:rStyle w:val="FontStyle44"/>
          <w:sz w:val="24"/>
          <w:szCs w:val="24"/>
        </w:rPr>
      </w:pPr>
      <w:r w:rsidRPr="0053418E">
        <w:rPr>
          <w:rStyle w:val="FontStyle44"/>
          <w:b/>
          <w:sz w:val="24"/>
          <w:szCs w:val="24"/>
        </w:rPr>
        <w:t>Л. И. Енгалычев</w:t>
      </w:r>
      <w:r w:rsidRPr="000775B1">
        <w:rPr>
          <w:rStyle w:val="FontStyle44"/>
          <w:sz w:val="24"/>
          <w:szCs w:val="24"/>
        </w:rPr>
        <w:t xml:space="preserve"> за участие во многих сражениях награжден тремя орденами и медалями — «В память 1812 года», «За взятие Варшавы», «За взятие Парижа».</w:t>
      </w:r>
    </w:p>
    <w:p w:rsidR="000775B1" w:rsidRPr="000775B1" w:rsidRDefault="000775B1" w:rsidP="00D05872">
      <w:pPr>
        <w:pStyle w:val="Style11"/>
        <w:widowControl/>
        <w:spacing w:line="360" w:lineRule="auto"/>
        <w:ind w:firstLine="720"/>
        <w:jc w:val="both"/>
        <w:rPr>
          <w:rStyle w:val="FontStyle44"/>
          <w:sz w:val="24"/>
          <w:szCs w:val="24"/>
        </w:rPr>
      </w:pPr>
      <w:r w:rsidRPr="0053418E">
        <w:rPr>
          <w:rStyle w:val="FontStyle44"/>
          <w:sz w:val="24"/>
          <w:szCs w:val="24"/>
        </w:rPr>
        <w:t xml:space="preserve"> </w:t>
      </w:r>
      <w:r w:rsidRPr="0053418E">
        <w:rPr>
          <w:rStyle w:val="FontStyle44"/>
          <w:b/>
          <w:sz w:val="24"/>
          <w:szCs w:val="24"/>
        </w:rPr>
        <w:t>Я. Я. Ивлев, Н. М. Кислинский</w:t>
      </w:r>
      <w:r w:rsidRPr="0053418E">
        <w:rPr>
          <w:rStyle w:val="FontStyle44"/>
          <w:sz w:val="24"/>
          <w:szCs w:val="24"/>
        </w:rPr>
        <w:t xml:space="preserve">,  </w:t>
      </w:r>
      <w:r w:rsidRPr="0053418E">
        <w:rPr>
          <w:rStyle w:val="FontStyle44"/>
          <w:b/>
          <w:sz w:val="24"/>
          <w:szCs w:val="24"/>
        </w:rPr>
        <w:t>М. Крымский</w:t>
      </w:r>
      <w:r w:rsidRPr="0053418E">
        <w:rPr>
          <w:rStyle w:val="FontStyle44"/>
          <w:sz w:val="24"/>
          <w:szCs w:val="24"/>
        </w:rPr>
        <w:t xml:space="preserve">, рядового </w:t>
      </w:r>
      <w:r w:rsidRPr="0053418E">
        <w:rPr>
          <w:rStyle w:val="FontStyle44"/>
          <w:b/>
          <w:sz w:val="24"/>
          <w:szCs w:val="24"/>
        </w:rPr>
        <w:t xml:space="preserve">П. Л. Ларионов, </w:t>
      </w:r>
      <w:r w:rsidRPr="0053418E">
        <w:rPr>
          <w:rStyle w:val="FontStyle44"/>
          <w:sz w:val="24"/>
          <w:szCs w:val="24"/>
        </w:rPr>
        <w:t xml:space="preserve"> юнкер </w:t>
      </w:r>
      <w:r w:rsidRPr="0053418E">
        <w:rPr>
          <w:rStyle w:val="FontStyle44"/>
          <w:b/>
          <w:sz w:val="24"/>
          <w:szCs w:val="24"/>
        </w:rPr>
        <w:t>А. А. Горячнов</w:t>
      </w:r>
      <w:r w:rsidRPr="0053418E">
        <w:rPr>
          <w:rStyle w:val="FontStyle44"/>
          <w:sz w:val="24"/>
          <w:szCs w:val="24"/>
        </w:rPr>
        <w:t>,</w:t>
      </w:r>
      <w:r w:rsidRPr="000775B1">
        <w:rPr>
          <w:rStyle w:val="FontStyle44"/>
          <w:sz w:val="24"/>
          <w:szCs w:val="24"/>
        </w:rPr>
        <w:t xml:space="preserve"> </w:t>
      </w:r>
      <w:r>
        <w:rPr>
          <w:rStyle w:val="FontStyle44"/>
          <w:sz w:val="24"/>
          <w:szCs w:val="24"/>
        </w:rPr>
        <w:t xml:space="preserve">  </w:t>
      </w:r>
      <w:r w:rsidRPr="000775B1">
        <w:rPr>
          <w:rStyle w:val="FontStyle44"/>
          <w:sz w:val="24"/>
          <w:szCs w:val="24"/>
        </w:rPr>
        <w:t xml:space="preserve">гвардии прапорщик </w:t>
      </w:r>
      <w:r w:rsidRPr="0053418E">
        <w:rPr>
          <w:rStyle w:val="FontStyle44"/>
          <w:b/>
          <w:sz w:val="24"/>
          <w:szCs w:val="24"/>
        </w:rPr>
        <w:t>Н. П. Ермолов</w:t>
      </w:r>
      <w:r w:rsidR="0053418E">
        <w:rPr>
          <w:rStyle w:val="FontStyle44"/>
          <w:b/>
          <w:sz w:val="24"/>
          <w:szCs w:val="24"/>
        </w:rPr>
        <w:t xml:space="preserve"> - </w:t>
      </w:r>
      <w:r w:rsidR="0053418E" w:rsidRPr="0053418E">
        <w:rPr>
          <w:rStyle w:val="FontStyle44"/>
          <w:b/>
          <w:sz w:val="24"/>
          <w:szCs w:val="24"/>
        </w:rPr>
        <w:t xml:space="preserve"> </w:t>
      </w:r>
      <w:r w:rsidR="0053418E" w:rsidRPr="0053418E">
        <w:rPr>
          <w:rStyle w:val="FontStyle44"/>
          <w:sz w:val="24"/>
          <w:szCs w:val="24"/>
        </w:rPr>
        <w:t>все эти герои</w:t>
      </w:r>
      <w:r w:rsidR="0053418E">
        <w:rPr>
          <w:rStyle w:val="FontStyle44"/>
          <w:sz w:val="24"/>
          <w:szCs w:val="24"/>
        </w:rPr>
        <w:t xml:space="preserve"> были </w:t>
      </w:r>
      <w:r>
        <w:rPr>
          <w:rStyle w:val="FontStyle44"/>
          <w:sz w:val="24"/>
          <w:szCs w:val="24"/>
        </w:rPr>
        <w:t xml:space="preserve"> </w:t>
      </w:r>
      <w:r w:rsidRPr="000775B1">
        <w:rPr>
          <w:rStyle w:val="FontStyle44"/>
          <w:sz w:val="24"/>
          <w:szCs w:val="24"/>
        </w:rPr>
        <w:t xml:space="preserve">отмечены боевыми наградами.  Доблесть и мужество проявили очень многие солдаты и </w:t>
      </w:r>
      <w:r w:rsidRPr="000775B1">
        <w:rPr>
          <w:rStyle w:val="FontStyle44"/>
          <w:sz w:val="24"/>
          <w:szCs w:val="24"/>
        </w:rPr>
        <w:lastRenderedPageBreak/>
        <w:t xml:space="preserve">унтер-офицеры, некоторые из них дослужились до офицерских званий. </w:t>
      </w:r>
      <w:r w:rsidRPr="0053418E">
        <w:rPr>
          <w:rStyle w:val="FontStyle44"/>
          <w:b/>
          <w:sz w:val="24"/>
          <w:szCs w:val="24"/>
        </w:rPr>
        <w:t xml:space="preserve">Я. П. Болмашев </w:t>
      </w:r>
      <w:r w:rsidRPr="0053418E">
        <w:rPr>
          <w:rStyle w:val="FontStyle44"/>
          <w:sz w:val="24"/>
          <w:szCs w:val="24"/>
        </w:rPr>
        <w:t>с первого дня войны и до окончания загра</w:t>
      </w:r>
      <w:r w:rsidRPr="0053418E">
        <w:rPr>
          <w:rStyle w:val="FontStyle44"/>
          <w:sz w:val="24"/>
          <w:szCs w:val="24"/>
        </w:rPr>
        <w:softHyphen/>
        <w:t>ничных походов находился в</w:t>
      </w:r>
      <w:r w:rsidRPr="0053418E">
        <w:rPr>
          <w:rStyle w:val="FontStyle44"/>
          <w:b/>
          <w:sz w:val="24"/>
          <w:szCs w:val="24"/>
        </w:rPr>
        <w:t xml:space="preserve"> </w:t>
      </w:r>
      <w:r w:rsidRPr="0053418E">
        <w:rPr>
          <w:rStyle w:val="FontStyle44"/>
          <w:sz w:val="24"/>
          <w:szCs w:val="24"/>
        </w:rPr>
        <w:t>действующей</w:t>
      </w:r>
      <w:r w:rsidRPr="000775B1">
        <w:rPr>
          <w:rStyle w:val="FontStyle44"/>
          <w:sz w:val="24"/>
          <w:szCs w:val="24"/>
        </w:rPr>
        <w:t xml:space="preserve"> армии. В официальной реляции говорилось, что он «выказал большое мужество и храбрость» в боях, потому был произведен в офицеры и награжден семью русскими орденами, одним прусским, меда</w:t>
      </w:r>
      <w:r w:rsidRPr="000775B1">
        <w:rPr>
          <w:rStyle w:val="FontStyle44"/>
          <w:sz w:val="24"/>
          <w:szCs w:val="24"/>
        </w:rPr>
        <w:softHyphen/>
        <w:t xml:space="preserve">лями в честь </w:t>
      </w:r>
      <w:smartTag w:uri="urn:schemas-microsoft-com:office:smarttags" w:element="metricconverter">
        <w:smartTagPr>
          <w:attr w:name="ProductID" w:val="1812 г"/>
        </w:smartTagPr>
        <w:r w:rsidRPr="000775B1">
          <w:rPr>
            <w:rStyle w:val="FontStyle44"/>
            <w:sz w:val="24"/>
            <w:szCs w:val="24"/>
          </w:rPr>
          <w:t>1812 г</w:t>
        </w:r>
        <w:r w:rsidR="003C426B">
          <w:rPr>
            <w:rStyle w:val="FontStyle44"/>
            <w:sz w:val="24"/>
            <w:szCs w:val="24"/>
          </w:rPr>
          <w:t>.</w:t>
        </w:r>
      </w:smartTag>
    </w:p>
    <w:p w:rsidR="000775B1" w:rsidRPr="0053418E" w:rsidRDefault="0053418E" w:rsidP="00D05872">
      <w:pPr>
        <w:pStyle w:val="Style11"/>
        <w:widowControl/>
        <w:spacing w:line="360" w:lineRule="auto"/>
        <w:ind w:firstLine="720"/>
        <w:jc w:val="both"/>
        <w:rPr>
          <w:rStyle w:val="FontStyle44"/>
          <w:sz w:val="24"/>
          <w:szCs w:val="24"/>
        </w:rPr>
      </w:pPr>
      <w:r w:rsidRPr="0053418E">
        <w:rPr>
          <w:rStyle w:val="FontStyle44"/>
          <w:sz w:val="24"/>
          <w:szCs w:val="24"/>
        </w:rPr>
        <w:t xml:space="preserve">Дворовый крестьянин </w:t>
      </w:r>
      <w:r w:rsidRPr="0053418E">
        <w:rPr>
          <w:rStyle w:val="FontStyle44"/>
          <w:b/>
          <w:sz w:val="24"/>
          <w:szCs w:val="24"/>
        </w:rPr>
        <w:t>Ф. Г. Гаврилов</w:t>
      </w:r>
      <w:r w:rsidRPr="0053418E">
        <w:rPr>
          <w:rStyle w:val="FontStyle44"/>
          <w:sz w:val="24"/>
          <w:szCs w:val="24"/>
        </w:rPr>
        <w:t xml:space="preserve"> воевал под Смоленском, Бородиным, Малоярославцем, Вязьмой, Красным. За мужество он произве</w:t>
      </w:r>
      <w:r w:rsidRPr="0053418E">
        <w:rPr>
          <w:rStyle w:val="FontStyle44"/>
          <w:sz w:val="24"/>
          <w:szCs w:val="24"/>
        </w:rPr>
        <w:softHyphen/>
        <w:t xml:space="preserve">ден в унтер-офицеры и награжден серебряной медалью. Таков же путь крестьян </w:t>
      </w:r>
      <w:r w:rsidRPr="0053418E">
        <w:rPr>
          <w:rStyle w:val="FontStyle44"/>
          <w:b/>
          <w:sz w:val="24"/>
          <w:szCs w:val="24"/>
        </w:rPr>
        <w:t>И. Г. Григорьева, Н. 3. Костерлока</w:t>
      </w:r>
      <w:r w:rsidRPr="0053418E">
        <w:rPr>
          <w:rStyle w:val="FontStyle44"/>
          <w:sz w:val="24"/>
          <w:szCs w:val="24"/>
        </w:rPr>
        <w:t xml:space="preserve"> и других.</w:t>
      </w:r>
      <w:r w:rsidR="009E1A20">
        <w:rPr>
          <w:rStyle w:val="FontStyle44"/>
          <w:sz w:val="24"/>
          <w:szCs w:val="24"/>
        </w:rPr>
        <w:t>*</w:t>
      </w:r>
    </w:p>
    <w:p w:rsidR="00A44964" w:rsidRDefault="00D05872" w:rsidP="00774B51">
      <w:pPr>
        <w:pStyle w:val="Style11"/>
        <w:widowControl/>
        <w:spacing w:line="360" w:lineRule="auto"/>
        <w:ind w:firstLine="720"/>
        <w:jc w:val="both"/>
        <w:rPr>
          <w:sz w:val="28"/>
          <w:szCs w:val="28"/>
        </w:rPr>
      </w:pPr>
      <w:r>
        <w:rPr>
          <w:rStyle w:val="FontStyle44"/>
          <w:sz w:val="24"/>
          <w:szCs w:val="24"/>
        </w:rPr>
        <w:t>Боевые  о</w:t>
      </w:r>
      <w:r w:rsidRPr="000775B1">
        <w:rPr>
          <w:rStyle w:val="FontStyle44"/>
          <w:sz w:val="24"/>
          <w:szCs w:val="24"/>
        </w:rPr>
        <w:t>рдена</w:t>
      </w:r>
      <w:r>
        <w:rPr>
          <w:rStyle w:val="FontStyle44"/>
          <w:sz w:val="24"/>
          <w:szCs w:val="24"/>
        </w:rPr>
        <w:t xml:space="preserve"> </w:t>
      </w:r>
      <w:r w:rsidRPr="000775B1">
        <w:rPr>
          <w:rStyle w:val="FontStyle44"/>
          <w:sz w:val="24"/>
          <w:szCs w:val="24"/>
        </w:rPr>
        <w:t xml:space="preserve">и медали </w:t>
      </w:r>
      <w:r w:rsidRPr="00C54379">
        <w:rPr>
          <w:rStyle w:val="FontStyle44"/>
          <w:b/>
          <w:sz w:val="24"/>
          <w:szCs w:val="24"/>
        </w:rPr>
        <w:t xml:space="preserve">— «В память 1812 года», «За взятие Варшавы», «За взятие Парижа» </w:t>
      </w:r>
      <w:r>
        <w:rPr>
          <w:rStyle w:val="FontStyle44"/>
          <w:sz w:val="24"/>
          <w:szCs w:val="24"/>
        </w:rPr>
        <w:t xml:space="preserve"> </w:t>
      </w:r>
      <w:r w:rsidR="00AE0B7F" w:rsidRPr="00AE0B7F">
        <w:rPr>
          <w:rStyle w:val="FontStyle44"/>
          <w:sz w:val="24"/>
          <w:szCs w:val="24"/>
        </w:rPr>
        <w:t xml:space="preserve"> заинтересовали меня, и я наш</w:t>
      </w:r>
      <w:r w:rsidR="00FB1391">
        <w:rPr>
          <w:rStyle w:val="FontStyle44"/>
          <w:sz w:val="24"/>
          <w:szCs w:val="24"/>
        </w:rPr>
        <w:t>ла</w:t>
      </w:r>
      <w:r w:rsidR="00AE0B7F" w:rsidRPr="00AE0B7F">
        <w:rPr>
          <w:rStyle w:val="FontStyle44"/>
          <w:sz w:val="24"/>
          <w:szCs w:val="24"/>
        </w:rPr>
        <w:t xml:space="preserve"> на сайте «Можай» их изображение и сведения о них.</w:t>
      </w:r>
      <w:r w:rsidR="00774B51">
        <w:rPr>
          <w:rStyle w:val="FontStyle44"/>
          <w:sz w:val="24"/>
          <w:szCs w:val="24"/>
        </w:rPr>
        <w:t>**</w:t>
      </w:r>
    </w:p>
    <w:p w:rsidR="00A44964" w:rsidRDefault="00AE0B7F" w:rsidP="0008051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86425" cy="21907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5686425" cy="2190750"/>
                    </a:xfrm>
                    <a:prstGeom prst="rect">
                      <a:avLst/>
                    </a:prstGeom>
                    <a:noFill/>
                    <a:ln w="9525">
                      <a:noFill/>
                      <a:miter lim="800000"/>
                      <a:headEnd/>
                      <a:tailEnd/>
                    </a:ln>
                  </pic:spPr>
                </pic:pic>
              </a:graphicData>
            </a:graphic>
          </wp:inline>
        </w:drawing>
      </w:r>
    </w:p>
    <w:p w:rsidR="00774B51" w:rsidRDefault="00402D10" w:rsidP="00D05872">
      <w:pPr>
        <w:shd w:val="clear" w:color="000000" w:fill="au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AE0B7F">
        <w:rPr>
          <w:rFonts w:ascii="Times New Roman" w:hAnsi="Times New Roman" w:cs="Times New Roman"/>
          <w:sz w:val="24"/>
          <w:szCs w:val="24"/>
        </w:rPr>
        <w:t xml:space="preserve">Оказывается, что  </w:t>
      </w:r>
      <w:r w:rsidR="00AE0B7F" w:rsidRPr="00AE0B7F">
        <w:rPr>
          <w:rFonts w:ascii="Times New Roman" w:hAnsi="Times New Roman" w:cs="Times New Roman"/>
          <w:sz w:val="24"/>
          <w:szCs w:val="24"/>
        </w:rPr>
        <w:t>5 февраля 1813 г. Александр I подписал приказ, где говорилось: «Воины! В ознаменование… незабвенных подвигов ваших, повелели мы выбыть и освятить с</w:t>
      </w:r>
      <w:r w:rsidR="00AE0B7F">
        <w:rPr>
          <w:rFonts w:ascii="Times New Roman" w:hAnsi="Times New Roman" w:cs="Times New Roman"/>
          <w:sz w:val="24"/>
          <w:szCs w:val="24"/>
        </w:rPr>
        <w:t>е</w:t>
      </w:r>
      <w:r w:rsidR="00AE0B7F" w:rsidRPr="00AE0B7F">
        <w:rPr>
          <w:rFonts w:ascii="Times New Roman" w:hAnsi="Times New Roman" w:cs="Times New Roman"/>
          <w:sz w:val="24"/>
          <w:szCs w:val="24"/>
        </w:rPr>
        <w:t>ребряную медаль, которая с начертанием на ней прошедшею столь достопамятного 1812 года долженствует на голубой</w:t>
      </w:r>
      <w:r w:rsidR="00AE0B7F">
        <w:rPr>
          <w:rFonts w:ascii="Times New Roman" w:hAnsi="Times New Roman" w:cs="Times New Roman"/>
          <w:sz w:val="24"/>
          <w:szCs w:val="24"/>
        </w:rPr>
        <w:t xml:space="preserve"> </w:t>
      </w:r>
      <w:r w:rsidR="00AE0B7F" w:rsidRPr="00AE0B7F">
        <w:rPr>
          <w:rFonts w:ascii="Times New Roman" w:hAnsi="Times New Roman" w:cs="Times New Roman"/>
          <w:sz w:val="24"/>
          <w:szCs w:val="24"/>
        </w:rPr>
        <w:t xml:space="preserve"> ленте украшать непреодолимый щит отечества — грудь вашу».</w:t>
      </w:r>
      <w:r w:rsidR="00AE0B7F">
        <w:rPr>
          <w:rFonts w:ascii="Times New Roman" w:hAnsi="Times New Roman" w:cs="Times New Roman"/>
          <w:sz w:val="24"/>
          <w:szCs w:val="24"/>
        </w:rPr>
        <w:t xml:space="preserve"> </w:t>
      </w:r>
      <w:r w:rsidR="00AE0B7F" w:rsidRPr="00AE0B7F">
        <w:rPr>
          <w:rFonts w:ascii="Times New Roman" w:hAnsi="Times New Roman" w:cs="Times New Roman"/>
          <w:sz w:val="24"/>
          <w:szCs w:val="24"/>
        </w:rPr>
        <w:t xml:space="preserve"> К маю 1813 г. был разработан и утвержден внешний вид медали. На ее лицевой стороне помешено «всевидящее око» — символ божественного провидения, ниже его — надпись: </w:t>
      </w:r>
      <w:r w:rsidR="00AE0B7F" w:rsidRPr="00D05872">
        <w:rPr>
          <w:rFonts w:ascii="Times New Roman" w:hAnsi="Times New Roman" w:cs="Times New Roman"/>
          <w:b/>
          <w:sz w:val="24"/>
          <w:szCs w:val="24"/>
        </w:rPr>
        <w:t>«1812 ГОДЪ».</w:t>
      </w:r>
      <w:r w:rsidR="00AE0B7F" w:rsidRPr="00AE0B7F">
        <w:rPr>
          <w:rFonts w:ascii="Times New Roman" w:hAnsi="Times New Roman" w:cs="Times New Roman"/>
          <w:sz w:val="24"/>
          <w:szCs w:val="24"/>
        </w:rPr>
        <w:t xml:space="preserve"> </w:t>
      </w:r>
    </w:p>
    <w:p w:rsidR="00774B51" w:rsidRDefault="00774B51" w:rsidP="00D05872">
      <w:pPr>
        <w:shd w:val="clear" w:color="000000" w:fill="auto"/>
        <w:spacing w:line="360" w:lineRule="auto"/>
        <w:ind w:firstLine="709"/>
        <w:jc w:val="both"/>
        <w:rPr>
          <w:rFonts w:ascii="Times New Roman" w:hAnsi="Times New Roman" w:cs="Times New Roman"/>
          <w:sz w:val="24"/>
          <w:szCs w:val="24"/>
        </w:rPr>
      </w:pPr>
    </w:p>
    <w:p w:rsidR="00774B51" w:rsidRDefault="00774B51" w:rsidP="00D05872">
      <w:pPr>
        <w:shd w:val="clear" w:color="000000" w:fill="au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rsidR="00774B51" w:rsidRDefault="00774B51" w:rsidP="00774B51">
      <w:pPr>
        <w:pStyle w:val="Style11"/>
        <w:widowControl/>
        <w:spacing w:line="360" w:lineRule="auto"/>
        <w:ind w:firstLine="720"/>
        <w:jc w:val="both"/>
        <w:rPr>
          <w:rStyle w:val="FontStyle44"/>
          <w:sz w:val="18"/>
          <w:szCs w:val="18"/>
        </w:rPr>
      </w:pPr>
      <w:r>
        <w:rPr>
          <w:rStyle w:val="FontStyle44"/>
          <w:sz w:val="18"/>
          <w:szCs w:val="18"/>
        </w:rPr>
        <w:t>*</w:t>
      </w:r>
      <w:r w:rsidRPr="00D05872">
        <w:rPr>
          <w:rStyle w:val="FontStyle44"/>
          <w:sz w:val="18"/>
          <w:szCs w:val="18"/>
        </w:rPr>
        <w:t>file://localhost/D:/Картины%20о%20войне%201812г/Краеведческий%20клуб%20_Саратовец_%20-%20Отечественная%20война%201812%20года%20и%20Саратов.mht</w:t>
      </w:r>
    </w:p>
    <w:p w:rsidR="00774B51" w:rsidRPr="00D05872" w:rsidRDefault="00774B51" w:rsidP="00774B51">
      <w:pPr>
        <w:pStyle w:val="Style11"/>
        <w:widowControl/>
        <w:spacing w:line="360" w:lineRule="auto"/>
        <w:ind w:firstLine="720"/>
        <w:jc w:val="both"/>
        <w:rPr>
          <w:rStyle w:val="FontStyle44"/>
          <w:sz w:val="24"/>
          <w:szCs w:val="24"/>
        </w:rPr>
      </w:pPr>
      <w:r>
        <w:rPr>
          <w:rStyle w:val="FontStyle44"/>
          <w:sz w:val="18"/>
          <w:szCs w:val="18"/>
        </w:rPr>
        <w:t>**</w:t>
      </w:r>
      <w:r w:rsidRPr="00774B51">
        <w:rPr>
          <w:rStyle w:val="FontStyle44"/>
          <w:sz w:val="18"/>
          <w:szCs w:val="18"/>
        </w:rPr>
        <w:t>file://localhost/D:/Картины%20о%20войне%201812г/Награды%20Отечественной%20войны%201812%20года%20-%20Можай!%20(%20v.2%20).mht</w:t>
      </w:r>
    </w:p>
    <w:p w:rsidR="00A44964" w:rsidRDefault="00AE0B7F" w:rsidP="00D05872">
      <w:pPr>
        <w:shd w:val="clear" w:color="000000" w:fill="auto"/>
        <w:spacing w:line="360" w:lineRule="auto"/>
        <w:ind w:firstLine="709"/>
        <w:jc w:val="both"/>
        <w:rPr>
          <w:rFonts w:ascii="Times New Roman" w:hAnsi="Times New Roman" w:cs="Times New Roman"/>
          <w:sz w:val="24"/>
          <w:szCs w:val="24"/>
        </w:rPr>
      </w:pPr>
      <w:r w:rsidRPr="00AE0B7F">
        <w:rPr>
          <w:rFonts w:ascii="Times New Roman" w:hAnsi="Times New Roman" w:cs="Times New Roman"/>
          <w:sz w:val="24"/>
          <w:szCs w:val="24"/>
        </w:rPr>
        <w:lastRenderedPageBreak/>
        <w:t>На обороте шла надпись из библии в четыре строки: «НЕ НАМЪ, / НЕ НАМЪ, / А ИМЕНИ / ТВОЕМУ».</w:t>
      </w:r>
      <w:r w:rsidR="00D05872" w:rsidRPr="00D05872">
        <w:rPr>
          <w:sz w:val="28"/>
        </w:rPr>
        <w:t xml:space="preserve"> </w:t>
      </w:r>
      <w:r w:rsidR="00D05872" w:rsidRPr="00D05872">
        <w:rPr>
          <w:rFonts w:ascii="Times New Roman" w:hAnsi="Times New Roman" w:cs="Times New Roman"/>
          <w:sz w:val="24"/>
          <w:szCs w:val="24"/>
        </w:rPr>
        <w:t xml:space="preserve">Медаль носилась на груди на голубой ленте ордена Св. Андрея Первозванного. Чеканили медаль на Санкт-Петербургском монетном дворе из серебра. Диаметр медали </w:t>
      </w:r>
      <w:smartTag w:uri="urn:schemas-microsoft-com:office:smarttags" w:element="metricconverter">
        <w:smartTagPr>
          <w:attr w:name="ProductID" w:val="1812 г"/>
        </w:smartTagPr>
        <w:r w:rsidR="00D05872" w:rsidRPr="00D05872">
          <w:rPr>
            <w:rFonts w:ascii="Times New Roman" w:hAnsi="Times New Roman" w:cs="Times New Roman"/>
            <w:sz w:val="24"/>
            <w:szCs w:val="24"/>
          </w:rPr>
          <w:t>28 мм</w:t>
        </w:r>
      </w:smartTag>
      <w:r w:rsidR="00D05872" w:rsidRPr="00D05872">
        <w:rPr>
          <w:rFonts w:ascii="Times New Roman" w:hAnsi="Times New Roman" w:cs="Times New Roman"/>
          <w:sz w:val="24"/>
          <w:szCs w:val="24"/>
        </w:rPr>
        <w:t>, но для кавалеристов чеканились медали чуть меньшего диаметра (</w:t>
      </w:r>
      <w:smartTag w:uri="urn:schemas-microsoft-com:office:smarttags" w:element="metricconverter">
        <w:smartTagPr>
          <w:attr w:name="ProductID" w:val="1812 г"/>
        </w:smartTagPr>
        <w:r w:rsidR="00D05872" w:rsidRPr="00D05872">
          <w:rPr>
            <w:rFonts w:ascii="Times New Roman" w:hAnsi="Times New Roman" w:cs="Times New Roman"/>
            <w:sz w:val="24"/>
            <w:szCs w:val="24"/>
          </w:rPr>
          <w:t>22 мм</w:t>
        </w:r>
      </w:smartTag>
      <w:r w:rsidR="00D05872" w:rsidRPr="00D05872">
        <w:rPr>
          <w:rFonts w:ascii="Times New Roman" w:hAnsi="Times New Roman" w:cs="Times New Roman"/>
          <w:sz w:val="24"/>
          <w:szCs w:val="24"/>
        </w:rPr>
        <w:t xml:space="preserve">). </w:t>
      </w:r>
      <w:r w:rsidRPr="00AE0B7F">
        <w:t xml:space="preserve"> </w:t>
      </w:r>
      <w:r>
        <w:t xml:space="preserve"> </w:t>
      </w:r>
      <w:r w:rsidRPr="00AE0B7F">
        <w:rPr>
          <w:rFonts w:ascii="Times New Roman" w:hAnsi="Times New Roman" w:cs="Times New Roman"/>
          <w:sz w:val="24"/>
          <w:szCs w:val="24"/>
        </w:rPr>
        <w:t xml:space="preserve">Всего их было отчеканено и роздано 260 тыс. </w:t>
      </w:r>
      <w:r>
        <w:rPr>
          <w:rFonts w:ascii="Times New Roman" w:hAnsi="Times New Roman" w:cs="Times New Roman"/>
          <w:sz w:val="24"/>
          <w:szCs w:val="24"/>
        </w:rPr>
        <w:t xml:space="preserve">Очень знаменательно, что </w:t>
      </w:r>
      <w:r w:rsidR="00402D10">
        <w:rPr>
          <w:rFonts w:ascii="Times New Roman" w:hAnsi="Times New Roman" w:cs="Times New Roman"/>
          <w:sz w:val="24"/>
          <w:szCs w:val="24"/>
        </w:rPr>
        <w:t>с</w:t>
      </w:r>
      <w:r w:rsidRPr="00AE0B7F">
        <w:rPr>
          <w:rFonts w:ascii="Times New Roman" w:hAnsi="Times New Roman" w:cs="Times New Roman"/>
          <w:sz w:val="24"/>
          <w:szCs w:val="24"/>
        </w:rPr>
        <w:t xml:space="preserve">еребряной медалью «В память </w:t>
      </w:r>
      <w:r w:rsidR="00402D10">
        <w:rPr>
          <w:rFonts w:ascii="Times New Roman" w:hAnsi="Times New Roman" w:cs="Times New Roman"/>
          <w:sz w:val="24"/>
          <w:szCs w:val="24"/>
        </w:rPr>
        <w:t>О</w:t>
      </w:r>
      <w:r w:rsidRPr="00AE0B7F">
        <w:rPr>
          <w:rFonts w:ascii="Times New Roman" w:hAnsi="Times New Roman" w:cs="Times New Roman"/>
          <w:sz w:val="24"/>
          <w:szCs w:val="24"/>
        </w:rPr>
        <w:t>течественной войны» были награждены все солдаты, офицеры и ополченцы, сражавшиеся против французов в 1812 году, все без исключения, от солдата до фельдмаршала. Такие же медали получили медики и священники, находившиеся под неприятельским огнем.</w:t>
      </w:r>
    </w:p>
    <w:p w:rsidR="00061CE6" w:rsidRDefault="00061CE6" w:rsidP="00061CE6">
      <w:pPr>
        <w:shd w:val="clear" w:color="000000" w:fill="auto"/>
        <w:spacing w:line="360" w:lineRule="auto"/>
        <w:ind w:firstLine="709"/>
        <w:jc w:val="both"/>
        <w:rPr>
          <w:rFonts w:ascii="Times New Roman" w:hAnsi="Times New Roman" w:cs="Times New Roman"/>
          <w:sz w:val="24"/>
          <w:szCs w:val="24"/>
        </w:rPr>
      </w:pPr>
      <w:r w:rsidRPr="00061CE6">
        <w:rPr>
          <w:rFonts w:ascii="Times New Roman" w:hAnsi="Times New Roman" w:cs="Times New Roman"/>
          <w:sz w:val="24"/>
          <w:szCs w:val="24"/>
        </w:rPr>
        <w:t xml:space="preserve"> 30 августа 1914 года была учреждена такая же </w:t>
      </w:r>
      <w:r w:rsidRPr="00C54379">
        <w:rPr>
          <w:rFonts w:ascii="Times New Roman" w:hAnsi="Times New Roman" w:cs="Times New Roman"/>
          <w:b/>
          <w:sz w:val="24"/>
          <w:szCs w:val="24"/>
        </w:rPr>
        <w:t>бронзовая медаль для награждения</w:t>
      </w:r>
      <w:r w:rsidRPr="00061CE6">
        <w:rPr>
          <w:rFonts w:ascii="Times New Roman" w:hAnsi="Times New Roman" w:cs="Times New Roman"/>
          <w:sz w:val="24"/>
          <w:szCs w:val="24"/>
        </w:rPr>
        <w:t xml:space="preserve"> дворянства и купечества за крупные пожертвования. Дворяне носили медаль на Владимирской ленте, а купцы – на Аннинской. На многих портретах генералов и офицеров, участвовавших в войне с французами в 1812-1814 годах, видна</w:t>
      </w:r>
      <w:r>
        <w:rPr>
          <w:rFonts w:ascii="Times New Roman" w:hAnsi="Times New Roman" w:cs="Times New Roman"/>
          <w:sz w:val="24"/>
          <w:szCs w:val="24"/>
        </w:rPr>
        <w:t>,</w:t>
      </w:r>
      <w:r w:rsidRPr="00061CE6">
        <w:rPr>
          <w:rFonts w:ascii="Times New Roman" w:hAnsi="Times New Roman" w:cs="Times New Roman"/>
          <w:sz w:val="24"/>
          <w:szCs w:val="24"/>
        </w:rPr>
        <w:t xml:space="preserve">  наряду с боевой серебряной медалью 1812 года, и бронзовая медаль на Владимирской ленте.</w:t>
      </w:r>
      <w:r>
        <w:rPr>
          <w:rFonts w:ascii="Times New Roman" w:hAnsi="Times New Roman" w:cs="Times New Roman"/>
          <w:sz w:val="24"/>
          <w:szCs w:val="24"/>
        </w:rPr>
        <w:t xml:space="preserve">  </w:t>
      </w:r>
      <w:r w:rsidRPr="00061CE6">
        <w:rPr>
          <w:rFonts w:ascii="Times New Roman" w:hAnsi="Times New Roman" w:cs="Times New Roman"/>
          <w:sz w:val="24"/>
          <w:szCs w:val="24"/>
        </w:rPr>
        <w:t xml:space="preserve">Давалась эта медаль </w:t>
      </w:r>
      <w:r>
        <w:rPr>
          <w:rFonts w:ascii="Times New Roman" w:hAnsi="Times New Roman" w:cs="Times New Roman"/>
          <w:sz w:val="24"/>
          <w:szCs w:val="24"/>
        </w:rPr>
        <w:t xml:space="preserve">и </w:t>
      </w:r>
      <w:r w:rsidRPr="00061CE6">
        <w:rPr>
          <w:rFonts w:ascii="Times New Roman" w:hAnsi="Times New Roman" w:cs="Times New Roman"/>
          <w:sz w:val="24"/>
          <w:szCs w:val="24"/>
        </w:rPr>
        <w:t xml:space="preserve"> вдовам отличившихся в 1812–1814 годах офицеров и дамам, которые ухаживали за ранеными или делали пожертвования для раненых и увечных воинов. </w:t>
      </w:r>
    </w:p>
    <w:p w:rsidR="00061CE6" w:rsidRDefault="00061CE6" w:rsidP="00061CE6">
      <w:pPr>
        <w:shd w:val="clear" w:color="000000" w:fill="auto"/>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57550" cy="3810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257550" cy="3810000"/>
                    </a:xfrm>
                    <a:prstGeom prst="rect">
                      <a:avLst/>
                    </a:prstGeom>
                    <a:noFill/>
                    <a:ln w="9525">
                      <a:noFill/>
                      <a:miter lim="800000"/>
                      <a:headEnd/>
                      <a:tailEnd/>
                    </a:ln>
                  </pic:spPr>
                </pic:pic>
              </a:graphicData>
            </a:graphic>
          </wp:inline>
        </w:drawing>
      </w:r>
    </w:p>
    <w:p w:rsidR="00061CE6" w:rsidRDefault="00061CE6" w:rsidP="00D05872">
      <w:pPr>
        <w:shd w:val="clear" w:color="000000" w:fill="auto"/>
        <w:spacing w:line="360" w:lineRule="auto"/>
        <w:ind w:firstLine="709"/>
        <w:jc w:val="both"/>
        <w:rPr>
          <w:rFonts w:ascii="Times New Roman" w:hAnsi="Times New Roman" w:cs="Times New Roman"/>
          <w:sz w:val="24"/>
          <w:szCs w:val="24"/>
        </w:rPr>
      </w:pPr>
    </w:p>
    <w:p w:rsidR="00061CE6" w:rsidRDefault="00061CE6" w:rsidP="00061CE6">
      <w:pPr>
        <w:shd w:val="clear" w:color="000000" w:fill="auto"/>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343275" cy="38100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343275" cy="3810000"/>
                    </a:xfrm>
                    <a:prstGeom prst="rect">
                      <a:avLst/>
                    </a:prstGeom>
                    <a:noFill/>
                    <a:ln w="9525">
                      <a:noFill/>
                      <a:miter lim="800000"/>
                      <a:headEnd/>
                      <a:tailEnd/>
                    </a:ln>
                  </pic:spPr>
                </pic:pic>
              </a:graphicData>
            </a:graphic>
          </wp:inline>
        </w:drawing>
      </w:r>
    </w:p>
    <w:p w:rsidR="00061CE6" w:rsidRDefault="00061CE6" w:rsidP="00061CE6">
      <w:pPr>
        <w:shd w:val="clear" w:color="000000" w:fill="auto"/>
        <w:spacing w:line="360" w:lineRule="auto"/>
        <w:ind w:firstLine="709"/>
        <w:jc w:val="both"/>
        <w:rPr>
          <w:rFonts w:ascii="Times New Roman" w:hAnsi="Times New Roman" w:cs="Times New Roman"/>
          <w:sz w:val="24"/>
          <w:szCs w:val="24"/>
        </w:rPr>
      </w:pPr>
      <w:r w:rsidRPr="00061CE6">
        <w:rPr>
          <w:rFonts w:ascii="Times New Roman" w:hAnsi="Times New Roman" w:cs="Times New Roman"/>
          <w:sz w:val="24"/>
          <w:szCs w:val="24"/>
        </w:rPr>
        <w:t>Александр I «высочайшим повелением» 9 февраля 1812 года соизволил наградить</w:t>
      </w:r>
      <w:r>
        <w:rPr>
          <w:rFonts w:ascii="Times New Roman" w:hAnsi="Times New Roman" w:cs="Times New Roman"/>
          <w:sz w:val="24"/>
          <w:szCs w:val="24"/>
        </w:rPr>
        <w:t xml:space="preserve"> такой медалью </w:t>
      </w:r>
      <w:r w:rsidRPr="00061CE6">
        <w:rPr>
          <w:rFonts w:ascii="Times New Roman" w:hAnsi="Times New Roman" w:cs="Times New Roman"/>
          <w:sz w:val="24"/>
          <w:szCs w:val="24"/>
        </w:rPr>
        <w:t xml:space="preserve"> 27 крестьян за их «…храбрые и похвальные поступки… против посылаемых от неприятеля для грабежа и зажигательства партий (французских фуражиров..)»</w:t>
      </w:r>
      <w:r>
        <w:rPr>
          <w:rFonts w:ascii="Times New Roman" w:hAnsi="Times New Roman" w:cs="Times New Roman"/>
          <w:sz w:val="24"/>
          <w:szCs w:val="24"/>
        </w:rPr>
        <w:t>.</w:t>
      </w:r>
      <w:r w:rsidRPr="00061CE6">
        <w:rPr>
          <w:rFonts w:ascii="Times New Roman" w:hAnsi="Times New Roman" w:cs="Times New Roman"/>
          <w:sz w:val="24"/>
          <w:szCs w:val="24"/>
        </w:rPr>
        <w:t xml:space="preserve"> На лицевой ее стороне помещены погрудное, вправо обращенное профильное изображение Александра I и надпись по дуге: </w:t>
      </w:r>
      <w:r w:rsidRPr="00C54379">
        <w:rPr>
          <w:rFonts w:ascii="Times New Roman" w:hAnsi="Times New Roman" w:cs="Times New Roman"/>
          <w:b/>
          <w:sz w:val="24"/>
          <w:szCs w:val="24"/>
        </w:rPr>
        <w:t>«Александръ I Имп. Всеросс.»,</w:t>
      </w:r>
      <w:r w:rsidRPr="00061CE6">
        <w:rPr>
          <w:rFonts w:ascii="Times New Roman" w:hAnsi="Times New Roman" w:cs="Times New Roman"/>
          <w:sz w:val="24"/>
          <w:szCs w:val="24"/>
        </w:rPr>
        <w:t xml:space="preserve"> на обрезе шеи портрета латинским шрифтом дана подпись главного медальера С.-Петербургского Монетного двора К.Леберехта, а на оборотной стороне внутри дубового венка, перевитого сверху и снизу лентами, надпись в пять строк: «За любовь къ отечеству 1812». Медаль из серебра диаметром 28 мм, сверху ушко для ношения на Владимирской ленте. Но к моменту награждения 25 мая 1813 года двух героев-крестьян уже не досчитались и две медали были отправлены на переплавку. </w:t>
      </w:r>
    </w:p>
    <w:p w:rsidR="00C54379" w:rsidRDefault="00061CE6" w:rsidP="00061CE6">
      <w:pPr>
        <w:shd w:val="clear" w:color="000000" w:fill="auto"/>
        <w:spacing w:line="360" w:lineRule="auto"/>
        <w:ind w:firstLine="709"/>
        <w:jc w:val="both"/>
        <w:rPr>
          <w:rFonts w:ascii="Times New Roman" w:hAnsi="Times New Roman" w:cs="Times New Roman"/>
          <w:sz w:val="24"/>
          <w:szCs w:val="24"/>
        </w:rPr>
      </w:pPr>
      <w:r w:rsidRPr="00061CE6">
        <w:rPr>
          <w:rFonts w:ascii="Times New Roman" w:hAnsi="Times New Roman" w:cs="Times New Roman"/>
          <w:sz w:val="24"/>
          <w:szCs w:val="24"/>
        </w:rPr>
        <w:t xml:space="preserve">Третьей наградой за войну 1812- 1814 годов стала медаль </w:t>
      </w:r>
      <w:r w:rsidRPr="00C54379">
        <w:rPr>
          <w:rFonts w:ascii="Times New Roman" w:hAnsi="Times New Roman" w:cs="Times New Roman"/>
          <w:b/>
          <w:sz w:val="24"/>
          <w:szCs w:val="24"/>
        </w:rPr>
        <w:t>«За взятие Парижа».</w:t>
      </w:r>
      <w:r w:rsidRPr="00061CE6">
        <w:rPr>
          <w:rFonts w:ascii="Times New Roman" w:hAnsi="Times New Roman" w:cs="Times New Roman"/>
          <w:sz w:val="24"/>
          <w:szCs w:val="24"/>
        </w:rPr>
        <w:t xml:space="preserve"> Она посвящалась событию, знаменовавшему конец войны, победоносное завершение заграничного похода. Париж был взят после упорного сражения 18 марта 1814 года. </w:t>
      </w:r>
    </w:p>
    <w:p w:rsidR="00061CE6" w:rsidRDefault="00061CE6" w:rsidP="00D05872">
      <w:pPr>
        <w:shd w:val="clear" w:color="000000" w:fill="auto"/>
        <w:spacing w:line="360" w:lineRule="auto"/>
        <w:ind w:firstLine="709"/>
        <w:jc w:val="both"/>
        <w:rPr>
          <w:rFonts w:ascii="Times New Roman" w:hAnsi="Times New Roman" w:cs="Times New Roman"/>
          <w:sz w:val="24"/>
          <w:szCs w:val="24"/>
        </w:rPr>
      </w:pPr>
      <w:r w:rsidRPr="00061CE6">
        <w:rPr>
          <w:rFonts w:ascii="Times New Roman" w:hAnsi="Times New Roman" w:cs="Times New Roman"/>
          <w:sz w:val="24"/>
          <w:szCs w:val="24"/>
        </w:rPr>
        <w:t xml:space="preserve">30 августа 1814 г. учреждена серебряная медаль диаметром 28 мм и 22 мм «За взятие Парижа», на соединенной Андреевско-Георгиевской ленте. Такая комбинированная лента (голубая и черно-оранжевая) была введена в России впервые. На аверсе медали помещено погрудное изображение Александра I в лавровом венце, смотрящего вправо, в сиянии лучей, идущих от «всевидящего ока» над головой </w:t>
      </w:r>
      <w:r w:rsidRPr="00061CE6">
        <w:rPr>
          <w:rFonts w:ascii="Times New Roman" w:hAnsi="Times New Roman" w:cs="Times New Roman"/>
          <w:sz w:val="24"/>
          <w:szCs w:val="24"/>
        </w:rPr>
        <w:lastRenderedPageBreak/>
        <w:t xml:space="preserve">императора. Ею награждались генералы, офицеры и солдаты, участвовавшие в заграничной кампании в составе Действующей армии до 19 марта 1814 г.. Но награждение ею «по дипломатическим соображениям» отложили. С восстановлением династии Бурбонов Александр I счел негуманным выпуск в свет этой медали, которая бы напоминала Франции о былом крушении ее столицы. И только спустя 12 лет она была роздана участникам кампании 1814 года по велению нового императора Николая I, который «…накануне годовщины вступления русских в Париж, 18 марта 1826 года, повелел освятить эту медаль на гробнице своего брата (Александра I)». Выдача ее участникам началась 19 марта 1826 года и затянулась до 1 мая 1832 года. Всего было выдано более 160 тысяч медалей. </w:t>
      </w:r>
    </w:p>
    <w:p w:rsidR="00C54379" w:rsidRDefault="00C54379" w:rsidP="00D05872">
      <w:pPr>
        <w:shd w:val="clear" w:color="000000" w:fill="auto"/>
        <w:spacing w:line="360" w:lineRule="auto"/>
        <w:ind w:firstLine="709"/>
        <w:jc w:val="both"/>
        <w:rPr>
          <w:rFonts w:ascii="Times New Roman" w:hAnsi="Times New Roman" w:cs="Times New Roman"/>
          <w:sz w:val="24"/>
          <w:szCs w:val="24"/>
        </w:rPr>
      </w:pPr>
    </w:p>
    <w:p w:rsidR="00061CE6" w:rsidRDefault="00061CE6" w:rsidP="00D05872">
      <w:pPr>
        <w:shd w:val="clear" w:color="000000" w:fill="auto"/>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00450" cy="5686425"/>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600450" cy="5686425"/>
                    </a:xfrm>
                    <a:prstGeom prst="rect">
                      <a:avLst/>
                    </a:prstGeom>
                    <a:noFill/>
                    <a:ln w="9525">
                      <a:noFill/>
                      <a:miter lim="800000"/>
                      <a:headEnd/>
                      <a:tailEnd/>
                    </a:ln>
                  </pic:spPr>
                </pic:pic>
              </a:graphicData>
            </a:graphic>
          </wp:inline>
        </w:drawing>
      </w:r>
    </w:p>
    <w:p w:rsidR="00061CE6" w:rsidRDefault="00061CE6" w:rsidP="00D05872">
      <w:pPr>
        <w:shd w:val="clear" w:color="000000" w:fill="auto"/>
        <w:spacing w:line="360" w:lineRule="auto"/>
        <w:ind w:firstLine="709"/>
        <w:jc w:val="both"/>
        <w:rPr>
          <w:rFonts w:ascii="Times New Roman" w:hAnsi="Times New Roman" w:cs="Times New Roman"/>
          <w:sz w:val="24"/>
          <w:szCs w:val="24"/>
        </w:rPr>
      </w:pPr>
    </w:p>
    <w:p w:rsidR="00745F37" w:rsidRPr="00745F37" w:rsidRDefault="00745F37" w:rsidP="009E1A20">
      <w:pPr>
        <w:pStyle w:val="Style11"/>
        <w:widowControl/>
        <w:spacing w:line="360" w:lineRule="auto"/>
        <w:ind w:firstLine="720"/>
        <w:jc w:val="both"/>
        <w:rPr>
          <w:rStyle w:val="FontStyle44"/>
          <w:sz w:val="24"/>
          <w:szCs w:val="24"/>
        </w:rPr>
      </w:pPr>
      <w:r w:rsidRPr="00745F37">
        <w:lastRenderedPageBreak/>
        <w:t>Изгнание солдат "Великой армии" из российских пределов сопровождалось захватом огромного количества военнопленных.</w:t>
      </w:r>
      <w:r w:rsidR="009E1A20">
        <w:t xml:space="preserve"> </w:t>
      </w:r>
      <w:r w:rsidRPr="00745F37">
        <w:rPr>
          <w:rStyle w:val="FontStyle44"/>
          <w:sz w:val="24"/>
          <w:szCs w:val="24"/>
        </w:rPr>
        <w:t>Официально одним из мест проживания военнопленны</w:t>
      </w:r>
      <w:r>
        <w:rPr>
          <w:rStyle w:val="FontStyle44"/>
          <w:sz w:val="24"/>
          <w:szCs w:val="24"/>
        </w:rPr>
        <w:t>х</w:t>
      </w:r>
      <w:r w:rsidRPr="00745F37">
        <w:rPr>
          <w:rStyle w:val="FontStyle44"/>
          <w:sz w:val="24"/>
          <w:szCs w:val="24"/>
        </w:rPr>
        <w:t xml:space="preserve"> была определена  Саратовская губерния</w:t>
      </w:r>
      <w:r>
        <w:rPr>
          <w:rStyle w:val="FontStyle44"/>
          <w:sz w:val="24"/>
          <w:szCs w:val="24"/>
        </w:rPr>
        <w:t>.</w:t>
      </w:r>
    </w:p>
    <w:p w:rsidR="00745F37" w:rsidRPr="00745F37" w:rsidRDefault="00745F37" w:rsidP="009E1A20">
      <w:pPr>
        <w:pStyle w:val="Style11"/>
        <w:widowControl/>
        <w:spacing w:line="360" w:lineRule="auto"/>
        <w:ind w:firstLine="720"/>
        <w:jc w:val="both"/>
        <w:rPr>
          <w:rStyle w:val="FontStyle44"/>
          <w:sz w:val="24"/>
          <w:szCs w:val="24"/>
        </w:rPr>
      </w:pPr>
      <w:r w:rsidRPr="00745F37">
        <w:rPr>
          <w:rStyle w:val="FontStyle44"/>
          <w:sz w:val="24"/>
          <w:szCs w:val="24"/>
        </w:rPr>
        <w:t>Основные контингенты пленных прибывали в наш край по суше, через Тамбовскую губернию. В Саратов их отправ</w:t>
      </w:r>
      <w:r w:rsidRPr="00745F37">
        <w:rPr>
          <w:rStyle w:val="FontStyle44"/>
          <w:sz w:val="24"/>
          <w:szCs w:val="24"/>
        </w:rPr>
        <w:softHyphen/>
        <w:t>ляли по двум большим почтовым трактам: или через Балашов, Колено, Белгазу-Маматовку, Аткарск, или через Кир</w:t>
      </w:r>
      <w:r w:rsidRPr="00745F37">
        <w:rPr>
          <w:rStyle w:val="FontStyle44"/>
          <w:sz w:val="24"/>
          <w:szCs w:val="24"/>
        </w:rPr>
        <w:softHyphen/>
        <w:t>санов, Сердобск, Петровск, Аткарск. Аткарск был своеобраз</w:t>
      </w:r>
      <w:r w:rsidRPr="00745F37">
        <w:rPr>
          <w:rStyle w:val="FontStyle44"/>
          <w:sz w:val="24"/>
          <w:szCs w:val="24"/>
        </w:rPr>
        <w:softHyphen/>
        <w:t xml:space="preserve">ным фильтром: далее в Саратов направлялись одни только офицеры. Солдат далее партиями по 100 человек размещали </w:t>
      </w:r>
      <w:r w:rsidRPr="00745F37">
        <w:rPr>
          <w:rStyle w:val="FontStyle35"/>
          <w:b w:val="0"/>
          <w:sz w:val="24"/>
          <w:szCs w:val="24"/>
        </w:rPr>
        <w:t xml:space="preserve">в </w:t>
      </w:r>
      <w:r w:rsidRPr="00745F37">
        <w:rPr>
          <w:rStyle w:val="FontStyle44"/>
          <w:sz w:val="24"/>
          <w:szCs w:val="24"/>
        </w:rPr>
        <w:t>уездных городах Вольске, Камышине, Царицыне и в колонии Сарепта (ныне в черте Волгограда). В губернский город отправляли также плен</w:t>
      </w:r>
      <w:r w:rsidRPr="00745F37">
        <w:rPr>
          <w:rStyle w:val="FontStyle44"/>
          <w:sz w:val="24"/>
          <w:szCs w:val="24"/>
        </w:rPr>
        <w:softHyphen/>
        <w:t>ных женщин.  Саратовцы проявили великодушие и гуманность к побеж</w:t>
      </w:r>
      <w:r w:rsidRPr="00745F37">
        <w:rPr>
          <w:rStyle w:val="FontStyle44"/>
          <w:sz w:val="24"/>
          <w:szCs w:val="24"/>
        </w:rPr>
        <w:softHyphen/>
        <w:t>денным, так свойственные русскому народу.</w:t>
      </w:r>
    </w:p>
    <w:p w:rsidR="00061CE6" w:rsidRPr="00745F37" w:rsidRDefault="00061CE6" w:rsidP="009E1A20">
      <w:pPr>
        <w:shd w:val="clear" w:color="000000" w:fill="auto"/>
        <w:spacing w:line="360" w:lineRule="auto"/>
        <w:ind w:firstLine="709"/>
        <w:jc w:val="both"/>
        <w:rPr>
          <w:rFonts w:ascii="Times New Roman" w:hAnsi="Times New Roman" w:cs="Times New Roman"/>
          <w:sz w:val="24"/>
          <w:szCs w:val="24"/>
        </w:rPr>
      </w:pPr>
    </w:p>
    <w:p w:rsidR="00061CE6" w:rsidRPr="00745F37" w:rsidRDefault="00061CE6" w:rsidP="009E1A20">
      <w:pPr>
        <w:shd w:val="clear" w:color="000000" w:fill="auto"/>
        <w:spacing w:line="360" w:lineRule="auto"/>
        <w:ind w:firstLine="709"/>
        <w:jc w:val="both"/>
        <w:rPr>
          <w:rFonts w:ascii="Times New Roman" w:hAnsi="Times New Roman" w:cs="Times New Roman"/>
          <w:sz w:val="24"/>
          <w:szCs w:val="24"/>
        </w:rPr>
      </w:pPr>
    </w:p>
    <w:p w:rsidR="00061CE6" w:rsidRPr="00AE0B7F" w:rsidRDefault="00061CE6" w:rsidP="009E1A20">
      <w:pPr>
        <w:shd w:val="clear" w:color="000000" w:fill="auto"/>
        <w:spacing w:line="360" w:lineRule="auto"/>
        <w:ind w:firstLine="709"/>
        <w:jc w:val="both"/>
        <w:rPr>
          <w:rFonts w:ascii="Times New Roman" w:hAnsi="Times New Roman" w:cs="Times New Roman"/>
          <w:sz w:val="24"/>
          <w:szCs w:val="24"/>
        </w:rPr>
      </w:pPr>
    </w:p>
    <w:p w:rsidR="00A44964" w:rsidRDefault="00A44964" w:rsidP="009E1A20">
      <w:pPr>
        <w:spacing w:line="360" w:lineRule="auto"/>
        <w:rPr>
          <w:rFonts w:ascii="Times New Roman" w:hAnsi="Times New Roman" w:cs="Times New Roman"/>
          <w:sz w:val="28"/>
          <w:szCs w:val="28"/>
        </w:rPr>
      </w:pPr>
    </w:p>
    <w:p w:rsidR="00A44964" w:rsidRDefault="00A44964" w:rsidP="009E1A20">
      <w:pPr>
        <w:spacing w:line="360" w:lineRule="auto"/>
        <w:rPr>
          <w:rFonts w:ascii="Times New Roman" w:hAnsi="Times New Roman" w:cs="Times New Roman"/>
          <w:sz w:val="28"/>
          <w:szCs w:val="28"/>
        </w:rPr>
      </w:pPr>
    </w:p>
    <w:p w:rsidR="00A44964" w:rsidRDefault="00A44964" w:rsidP="0008051F">
      <w:pPr>
        <w:rPr>
          <w:rFonts w:ascii="Times New Roman" w:hAnsi="Times New Roman" w:cs="Times New Roman"/>
          <w:sz w:val="28"/>
          <w:szCs w:val="28"/>
        </w:rPr>
      </w:pPr>
    </w:p>
    <w:p w:rsidR="00A44964" w:rsidRDefault="00A44964" w:rsidP="0008051F">
      <w:pPr>
        <w:rPr>
          <w:rFonts w:ascii="Times New Roman" w:hAnsi="Times New Roman" w:cs="Times New Roman"/>
          <w:sz w:val="28"/>
          <w:szCs w:val="28"/>
        </w:rPr>
      </w:pPr>
    </w:p>
    <w:p w:rsidR="00A44964" w:rsidRDefault="00A44964" w:rsidP="0008051F">
      <w:pPr>
        <w:rPr>
          <w:rFonts w:ascii="Times New Roman" w:hAnsi="Times New Roman" w:cs="Times New Roman"/>
          <w:sz w:val="28"/>
          <w:szCs w:val="28"/>
        </w:rPr>
      </w:pPr>
    </w:p>
    <w:p w:rsidR="00A44964" w:rsidRDefault="00A44964" w:rsidP="0008051F">
      <w:pPr>
        <w:rPr>
          <w:rFonts w:ascii="Times New Roman" w:hAnsi="Times New Roman" w:cs="Times New Roman"/>
          <w:sz w:val="28"/>
          <w:szCs w:val="28"/>
        </w:rPr>
      </w:pPr>
    </w:p>
    <w:p w:rsidR="00A44964" w:rsidRDefault="00A44964" w:rsidP="0008051F">
      <w:pPr>
        <w:rPr>
          <w:rFonts w:ascii="Times New Roman" w:hAnsi="Times New Roman" w:cs="Times New Roman"/>
          <w:sz w:val="28"/>
          <w:szCs w:val="28"/>
        </w:rPr>
      </w:pPr>
    </w:p>
    <w:p w:rsidR="00A44964" w:rsidRDefault="00A44964" w:rsidP="0008051F">
      <w:pPr>
        <w:rPr>
          <w:rFonts w:ascii="Times New Roman" w:hAnsi="Times New Roman" w:cs="Times New Roman"/>
          <w:sz w:val="28"/>
          <w:szCs w:val="28"/>
        </w:rPr>
      </w:pPr>
    </w:p>
    <w:p w:rsidR="00A44964" w:rsidRDefault="00A44964" w:rsidP="0008051F">
      <w:pPr>
        <w:rPr>
          <w:rFonts w:ascii="Times New Roman" w:hAnsi="Times New Roman" w:cs="Times New Roman"/>
          <w:sz w:val="28"/>
          <w:szCs w:val="28"/>
        </w:rPr>
      </w:pPr>
    </w:p>
    <w:p w:rsidR="00061CE6" w:rsidRDefault="00061CE6" w:rsidP="0008051F">
      <w:pPr>
        <w:rPr>
          <w:rFonts w:ascii="Times New Roman" w:hAnsi="Times New Roman" w:cs="Times New Roman"/>
          <w:sz w:val="28"/>
          <w:szCs w:val="28"/>
        </w:rPr>
      </w:pPr>
    </w:p>
    <w:p w:rsidR="00061CE6" w:rsidRDefault="00061CE6" w:rsidP="0008051F">
      <w:pPr>
        <w:rPr>
          <w:rFonts w:ascii="Times New Roman" w:hAnsi="Times New Roman" w:cs="Times New Roman"/>
          <w:sz w:val="28"/>
          <w:szCs w:val="28"/>
        </w:rPr>
      </w:pPr>
    </w:p>
    <w:p w:rsidR="00061CE6" w:rsidRDefault="00061CE6" w:rsidP="0008051F">
      <w:pPr>
        <w:rPr>
          <w:rFonts w:ascii="Times New Roman" w:hAnsi="Times New Roman" w:cs="Times New Roman"/>
          <w:sz w:val="28"/>
          <w:szCs w:val="28"/>
        </w:rPr>
      </w:pPr>
    </w:p>
    <w:p w:rsidR="00061CE6" w:rsidRDefault="00061CE6" w:rsidP="0008051F">
      <w:pPr>
        <w:rPr>
          <w:rFonts w:ascii="Times New Roman" w:hAnsi="Times New Roman" w:cs="Times New Roman"/>
          <w:sz w:val="28"/>
          <w:szCs w:val="28"/>
        </w:rPr>
      </w:pPr>
    </w:p>
    <w:p w:rsidR="00061CE6" w:rsidRDefault="00061CE6" w:rsidP="0008051F">
      <w:pPr>
        <w:rPr>
          <w:rFonts w:ascii="Times New Roman" w:hAnsi="Times New Roman" w:cs="Times New Roman"/>
          <w:sz w:val="28"/>
          <w:szCs w:val="28"/>
        </w:rPr>
      </w:pPr>
    </w:p>
    <w:p w:rsidR="00A44964" w:rsidRDefault="00A44964" w:rsidP="0008051F">
      <w:pPr>
        <w:rPr>
          <w:rFonts w:ascii="Times New Roman" w:hAnsi="Times New Roman" w:cs="Times New Roman"/>
          <w:b/>
          <w:sz w:val="28"/>
          <w:szCs w:val="28"/>
        </w:rPr>
      </w:pPr>
      <w:r w:rsidRPr="00A11D5D">
        <w:rPr>
          <w:rFonts w:ascii="Times New Roman" w:hAnsi="Times New Roman" w:cs="Times New Roman"/>
          <w:b/>
          <w:sz w:val="28"/>
          <w:szCs w:val="28"/>
        </w:rPr>
        <w:lastRenderedPageBreak/>
        <w:t xml:space="preserve">Часть </w:t>
      </w:r>
      <w:r w:rsidRPr="00A11D5D">
        <w:rPr>
          <w:rFonts w:ascii="Times New Roman" w:hAnsi="Times New Roman" w:cs="Times New Roman"/>
          <w:b/>
          <w:sz w:val="28"/>
          <w:szCs w:val="28"/>
          <w:lang w:val="en-US"/>
        </w:rPr>
        <w:t>II</w:t>
      </w:r>
      <w:r w:rsidR="00690B81">
        <w:rPr>
          <w:rFonts w:ascii="Times New Roman" w:hAnsi="Times New Roman" w:cs="Times New Roman"/>
          <w:b/>
          <w:sz w:val="28"/>
          <w:szCs w:val="28"/>
          <w:lang w:val="en-US"/>
        </w:rPr>
        <w:t>I</w:t>
      </w:r>
      <w:r w:rsidRPr="00A11D5D">
        <w:rPr>
          <w:rFonts w:ascii="Times New Roman" w:hAnsi="Times New Roman" w:cs="Times New Roman"/>
          <w:b/>
          <w:sz w:val="28"/>
          <w:szCs w:val="28"/>
        </w:rPr>
        <w:t>. Вклад  Турковского района  в дело защиты Отечества от армии Наполеона.</w:t>
      </w:r>
    </w:p>
    <w:p w:rsidR="00A11D5D" w:rsidRDefault="00A11D5D"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В списке «</w:t>
      </w:r>
      <w:r w:rsidRPr="00A11D5D">
        <w:rPr>
          <w:rFonts w:ascii="Times New Roman" w:hAnsi="Times New Roman" w:cs="Times New Roman"/>
          <w:sz w:val="24"/>
          <w:szCs w:val="24"/>
        </w:rPr>
        <w:t>Жители Саратовской губернии – участники</w:t>
      </w:r>
      <w:r>
        <w:rPr>
          <w:rFonts w:ascii="Times New Roman" w:hAnsi="Times New Roman" w:cs="Times New Roman"/>
          <w:sz w:val="24"/>
          <w:szCs w:val="24"/>
        </w:rPr>
        <w:t xml:space="preserve"> </w:t>
      </w:r>
      <w:r w:rsidRPr="00A11D5D">
        <w:rPr>
          <w:rFonts w:ascii="Times New Roman" w:hAnsi="Times New Roman" w:cs="Times New Roman"/>
          <w:sz w:val="24"/>
          <w:szCs w:val="24"/>
        </w:rPr>
        <w:t>Отечественно войны 1812 года</w:t>
      </w:r>
      <w:r>
        <w:rPr>
          <w:rFonts w:ascii="Times New Roman" w:hAnsi="Times New Roman" w:cs="Times New Roman"/>
          <w:sz w:val="24"/>
          <w:szCs w:val="24"/>
        </w:rPr>
        <w:t xml:space="preserve">», выпущенном на сайте </w:t>
      </w:r>
      <w:r w:rsidR="005853D5">
        <w:rPr>
          <w:rFonts w:ascii="Times New Roman" w:hAnsi="Times New Roman" w:cs="Times New Roman"/>
          <w:sz w:val="24"/>
          <w:szCs w:val="24"/>
        </w:rPr>
        <w:t xml:space="preserve">«Старый Саратов» </w:t>
      </w:r>
      <w:r>
        <w:rPr>
          <w:rFonts w:ascii="Times New Roman" w:hAnsi="Times New Roman" w:cs="Times New Roman"/>
          <w:sz w:val="24"/>
          <w:szCs w:val="24"/>
        </w:rPr>
        <w:t xml:space="preserve"> я наш</w:t>
      </w:r>
      <w:r w:rsidR="00DB62E9">
        <w:rPr>
          <w:rFonts w:ascii="Times New Roman" w:hAnsi="Times New Roman" w:cs="Times New Roman"/>
          <w:sz w:val="24"/>
          <w:szCs w:val="24"/>
        </w:rPr>
        <w:t>ла</w:t>
      </w:r>
      <w:r>
        <w:rPr>
          <w:rFonts w:ascii="Times New Roman" w:hAnsi="Times New Roman" w:cs="Times New Roman"/>
          <w:sz w:val="24"/>
          <w:szCs w:val="24"/>
        </w:rPr>
        <w:t xml:space="preserve"> и фамилии турковчан. Значит, и наш район причастен к победе над армией Наполеона. Это</w:t>
      </w:r>
      <w:r w:rsidR="00776269">
        <w:rPr>
          <w:rFonts w:ascii="Times New Roman" w:hAnsi="Times New Roman" w:cs="Times New Roman"/>
          <w:sz w:val="24"/>
          <w:szCs w:val="24"/>
        </w:rPr>
        <w:t xml:space="preserve"> такие имена:</w:t>
      </w:r>
    </w:p>
    <w:p w:rsidR="00776269"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6269">
        <w:rPr>
          <w:rFonts w:ascii="Times New Roman" w:hAnsi="Times New Roman" w:cs="Times New Roman"/>
          <w:sz w:val="24"/>
          <w:szCs w:val="24"/>
        </w:rPr>
        <w:t>Боде Лев Карлович, барон (Балашовский у.). Выпущен из корпуса в 1801 г. Уволен штабс-капитаном.</w:t>
      </w:r>
    </w:p>
    <w:p w:rsidR="00A11D5D" w:rsidRDefault="00A11D5D"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11D5D">
        <w:rPr>
          <w:rFonts w:ascii="Times New Roman" w:hAnsi="Times New Roman" w:cs="Times New Roman"/>
          <w:sz w:val="24"/>
          <w:szCs w:val="24"/>
        </w:rPr>
        <w:t>Васильев Петр Васильевич, дворянин (землевладелец с.Турки), вступил на службу рядо-вым в 1797 г. Уволен с чином капитана.</w:t>
      </w:r>
    </w:p>
    <w:p w:rsidR="00A11D5D" w:rsidRDefault="00A11D5D"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11D5D">
        <w:rPr>
          <w:rFonts w:ascii="Times New Roman" w:hAnsi="Times New Roman" w:cs="Times New Roman"/>
          <w:sz w:val="24"/>
          <w:szCs w:val="24"/>
        </w:rPr>
        <w:t>Гаврилов Петр Петрович, дворянин (с.Турки), вступил на службу унтер-офицером в г. Уволен с. чином поручика.</w:t>
      </w:r>
    </w:p>
    <w:p w:rsidR="00A11D5D" w:rsidRDefault="00A11D5D"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11D5D">
        <w:rPr>
          <w:rFonts w:ascii="Times New Roman" w:hAnsi="Times New Roman" w:cs="Times New Roman"/>
          <w:sz w:val="24"/>
          <w:szCs w:val="24"/>
        </w:rPr>
        <w:t>Дураков Василий Герасимович, дворянин (с.Турки), вступил на службу рядовым в 1795 г. Уволен с чином майора.</w:t>
      </w:r>
    </w:p>
    <w:p w:rsidR="00776269"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6269">
        <w:rPr>
          <w:rFonts w:ascii="Times New Roman" w:hAnsi="Times New Roman" w:cs="Times New Roman"/>
          <w:sz w:val="24"/>
          <w:szCs w:val="24"/>
        </w:rPr>
        <w:t>Енгалычев Лев Иванович, князь (Балашовский у.), вступил на службу прапорщиком в 1812 г. Уволен с чином подполковника.</w:t>
      </w:r>
    </w:p>
    <w:p w:rsidR="00A11D5D" w:rsidRPr="00A11D5D"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1D5D" w:rsidRPr="00A11D5D">
        <w:rPr>
          <w:rFonts w:ascii="Times New Roman" w:hAnsi="Times New Roman" w:cs="Times New Roman"/>
          <w:sz w:val="24"/>
          <w:szCs w:val="24"/>
        </w:rPr>
        <w:t>Колычев Петр Николаевич, дворянин (с.Студенка Балашовского у,), окончил кадетский корпус в 1812 г. Уволен с чином штабс-капитана.</w:t>
      </w:r>
    </w:p>
    <w:p w:rsidR="00A11D5D"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1D5D" w:rsidRPr="00A11D5D">
        <w:rPr>
          <w:rFonts w:ascii="Times New Roman" w:hAnsi="Times New Roman" w:cs="Times New Roman"/>
          <w:sz w:val="24"/>
          <w:szCs w:val="24"/>
        </w:rPr>
        <w:t>Колычев Сергей Васильевич, дворянин (с.Красное Колено), с малолетства зачислен в конный полк. Уволен в 1817 г. с чином майора.</w:t>
      </w:r>
    </w:p>
    <w:p w:rsidR="005853D5" w:rsidRDefault="005853D5"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53D5">
        <w:rPr>
          <w:rFonts w:ascii="Times New Roman" w:hAnsi="Times New Roman" w:cs="Times New Roman"/>
          <w:sz w:val="24"/>
          <w:szCs w:val="24"/>
        </w:rPr>
        <w:t>Лачинов Александр Петрович, дворянин, вступил на службу прапорщиком в 1811 г. Уволен с чином подполковника.</w:t>
      </w:r>
    </w:p>
    <w:p w:rsidR="00776269"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6269">
        <w:rPr>
          <w:rFonts w:ascii="Times New Roman" w:hAnsi="Times New Roman" w:cs="Times New Roman"/>
          <w:sz w:val="24"/>
          <w:szCs w:val="24"/>
        </w:rPr>
        <w:t>Лашматов Матвей Степанович, дворянин (с.Турки), вступил на службу рядовым в 1809 г. Уволен с чином поручика.</w:t>
      </w:r>
    </w:p>
    <w:p w:rsidR="00776269"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6269">
        <w:rPr>
          <w:rFonts w:ascii="Times New Roman" w:hAnsi="Times New Roman" w:cs="Times New Roman"/>
          <w:sz w:val="24"/>
          <w:szCs w:val="24"/>
        </w:rPr>
        <w:t>Лихачев Иван Никифорович, дворянин (с.Дмитриевка Балашовского у.), вступил на службу прапорщиком в 1812 г. Уволен поручиком.</w:t>
      </w:r>
    </w:p>
    <w:p w:rsidR="00776269"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6269">
        <w:rPr>
          <w:rFonts w:ascii="Times New Roman" w:hAnsi="Times New Roman" w:cs="Times New Roman"/>
          <w:sz w:val="24"/>
          <w:szCs w:val="24"/>
        </w:rPr>
        <w:t>Полубояринов Гавриил Алексеевич, дворянин (с.Озерки и ст. Чирково), вступил на службу рядовым в 1811 г. Уволен в чине офицера.</w:t>
      </w:r>
    </w:p>
    <w:p w:rsidR="00776269"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6269">
        <w:rPr>
          <w:rFonts w:ascii="Times New Roman" w:hAnsi="Times New Roman" w:cs="Times New Roman"/>
          <w:sz w:val="24"/>
          <w:szCs w:val="24"/>
        </w:rPr>
        <w:t>Ченыкаев Николай Тимофеевич, дворянин, вступил на службу из кадетского корпуса в 1807 г.</w:t>
      </w:r>
      <w:r>
        <w:rPr>
          <w:rFonts w:ascii="Times New Roman" w:hAnsi="Times New Roman" w:cs="Times New Roman"/>
          <w:sz w:val="24"/>
          <w:szCs w:val="24"/>
        </w:rPr>
        <w:t xml:space="preserve"> </w:t>
      </w:r>
      <w:r w:rsidRPr="00776269">
        <w:rPr>
          <w:rFonts w:ascii="Times New Roman" w:hAnsi="Times New Roman" w:cs="Times New Roman"/>
          <w:sz w:val="24"/>
          <w:szCs w:val="24"/>
        </w:rPr>
        <w:t xml:space="preserve"> Уволен с чином капитана.</w:t>
      </w:r>
    </w:p>
    <w:p w:rsidR="00776269"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76269">
        <w:rPr>
          <w:rFonts w:ascii="Times New Roman" w:hAnsi="Times New Roman" w:cs="Times New Roman"/>
          <w:sz w:val="24"/>
          <w:szCs w:val="24"/>
        </w:rPr>
        <w:t>Шубин Павел Иванович, дворянин (с.Турки), вступил на службу в 1805 г. Уволен с чи-ном поручика.</w:t>
      </w:r>
    </w:p>
    <w:p w:rsidR="00776269" w:rsidRPr="00776269" w:rsidRDefault="00776269"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6269">
        <w:rPr>
          <w:rFonts w:ascii="Times New Roman" w:hAnsi="Times New Roman" w:cs="Times New Roman"/>
          <w:sz w:val="24"/>
          <w:szCs w:val="24"/>
        </w:rPr>
        <w:t>Эссенгаузен Петр Карпович, дворянин (с.Турки), вступил на службу в 1810 г. Уволен с чином поручика.</w:t>
      </w:r>
    </w:p>
    <w:p w:rsidR="00776269" w:rsidRDefault="00776269" w:rsidP="00690B81">
      <w:pPr>
        <w:spacing w:line="360" w:lineRule="auto"/>
        <w:jc w:val="both"/>
        <w:rPr>
          <w:rFonts w:ascii="Times New Roman" w:hAnsi="Times New Roman" w:cs="Times New Roman"/>
          <w:sz w:val="24"/>
          <w:szCs w:val="24"/>
        </w:rPr>
      </w:pPr>
      <w:r w:rsidRPr="00776269">
        <w:rPr>
          <w:rFonts w:ascii="Times New Roman" w:hAnsi="Times New Roman" w:cs="Times New Roman"/>
          <w:sz w:val="24"/>
          <w:szCs w:val="24"/>
        </w:rPr>
        <w:t>Эшман Федор Яковлевич, дворянин (с.Князевка), вступил на службу в ополчение в 1812 г. подпоручиком. Участвовал в боевых действиях.</w:t>
      </w:r>
      <w:r>
        <w:rPr>
          <w:rFonts w:ascii="Times New Roman" w:hAnsi="Times New Roman" w:cs="Times New Roman"/>
          <w:sz w:val="24"/>
          <w:szCs w:val="24"/>
        </w:rPr>
        <w:t>*</w:t>
      </w:r>
    </w:p>
    <w:p w:rsidR="005853D5" w:rsidRDefault="005853D5"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Данный </w:t>
      </w:r>
      <w:r w:rsidR="00DB62E9">
        <w:rPr>
          <w:rFonts w:ascii="Times New Roman" w:hAnsi="Times New Roman" w:cs="Times New Roman"/>
          <w:sz w:val="24"/>
          <w:szCs w:val="24"/>
        </w:rPr>
        <w:t>список неполный. Уверена</w:t>
      </w:r>
      <w:r w:rsidR="00752EAE">
        <w:rPr>
          <w:rFonts w:ascii="Times New Roman" w:hAnsi="Times New Roman" w:cs="Times New Roman"/>
          <w:sz w:val="24"/>
          <w:szCs w:val="24"/>
        </w:rPr>
        <w:t>, героев</w:t>
      </w:r>
      <w:r w:rsidR="00C671D3">
        <w:rPr>
          <w:rFonts w:ascii="Times New Roman" w:hAnsi="Times New Roman" w:cs="Times New Roman"/>
          <w:sz w:val="24"/>
          <w:szCs w:val="24"/>
        </w:rPr>
        <w:t>-</w:t>
      </w:r>
      <w:r>
        <w:rPr>
          <w:rFonts w:ascii="Times New Roman" w:hAnsi="Times New Roman" w:cs="Times New Roman"/>
          <w:sz w:val="24"/>
          <w:szCs w:val="24"/>
        </w:rPr>
        <w:t>турковчан было больше. Что-то не сохранилось, затерялось, стерлось в памяти.</w:t>
      </w:r>
    </w:p>
    <w:p w:rsidR="005853D5" w:rsidRDefault="005853D5"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Хочу остановить внимание на таких фамилиях, как </w:t>
      </w:r>
      <w:r w:rsidRPr="005853D5">
        <w:rPr>
          <w:rFonts w:ascii="Times New Roman" w:hAnsi="Times New Roman" w:cs="Times New Roman"/>
          <w:b/>
          <w:sz w:val="24"/>
          <w:szCs w:val="24"/>
        </w:rPr>
        <w:t>Ченыкаев Н. Т., Колычев С. В., Колычев П. Н., Лачинов А. П., Енгалычев Л. Н., Боде Л.</w:t>
      </w:r>
      <w:r>
        <w:rPr>
          <w:rFonts w:ascii="Times New Roman" w:hAnsi="Times New Roman" w:cs="Times New Roman"/>
          <w:sz w:val="24"/>
          <w:szCs w:val="24"/>
        </w:rPr>
        <w:t xml:space="preserve"> К. Об этих жителях  Турков я узнал</w:t>
      </w:r>
      <w:r w:rsidR="00E02924">
        <w:rPr>
          <w:rFonts w:ascii="Times New Roman" w:hAnsi="Times New Roman" w:cs="Times New Roman"/>
          <w:sz w:val="24"/>
          <w:szCs w:val="24"/>
        </w:rPr>
        <w:t>а</w:t>
      </w:r>
      <w:r>
        <w:rPr>
          <w:rFonts w:ascii="Times New Roman" w:hAnsi="Times New Roman" w:cs="Times New Roman"/>
          <w:sz w:val="24"/>
          <w:szCs w:val="24"/>
        </w:rPr>
        <w:t xml:space="preserve"> в Турковском краеведческом музее.</w:t>
      </w:r>
    </w:p>
    <w:p w:rsidR="005853D5" w:rsidRDefault="005853D5"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671D3">
        <w:rPr>
          <w:rFonts w:ascii="Times New Roman" w:hAnsi="Times New Roman" w:cs="Times New Roman"/>
          <w:b/>
          <w:sz w:val="24"/>
          <w:szCs w:val="24"/>
        </w:rPr>
        <w:t>Николай Тимофеевич Ченыкаев</w:t>
      </w:r>
      <w:r w:rsidR="00873FC9">
        <w:rPr>
          <w:rFonts w:ascii="Times New Roman" w:hAnsi="Times New Roman" w:cs="Times New Roman"/>
          <w:b/>
          <w:sz w:val="24"/>
          <w:szCs w:val="24"/>
        </w:rPr>
        <w:t xml:space="preserve"> (1793 – 1865)</w:t>
      </w:r>
      <w:r>
        <w:rPr>
          <w:rFonts w:ascii="Times New Roman" w:hAnsi="Times New Roman" w:cs="Times New Roman"/>
          <w:sz w:val="24"/>
          <w:szCs w:val="24"/>
        </w:rPr>
        <w:t xml:space="preserve">, дед известного В. Д. Ченыкаева,  служил в Селингенском пехотном полку. Ему было 19 лет, когда началась </w:t>
      </w:r>
      <w:r w:rsidR="00C671D3">
        <w:rPr>
          <w:rFonts w:ascii="Times New Roman" w:hAnsi="Times New Roman" w:cs="Times New Roman"/>
          <w:sz w:val="24"/>
          <w:szCs w:val="24"/>
        </w:rPr>
        <w:t>Отечественная война 1812 года.Он прошёл всю Россию. Побывал в заграничных походах 1813 – 1815 г.г. Участвовал во всех важных сражениях: Тарутино, Малый Ярославец, Красный, Смоленск, также в сражениях в Польше, Пруссии, Саксонии, Баварии. Вернулся домой в 1815году, вышел в отставку.</w:t>
      </w:r>
      <w:r w:rsidR="00B822C4">
        <w:rPr>
          <w:rFonts w:ascii="Times New Roman" w:hAnsi="Times New Roman" w:cs="Times New Roman"/>
          <w:sz w:val="24"/>
          <w:szCs w:val="24"/>
        </w:rPr>
        <w:t xml:space="preserve"> Награждён орденами и медалями за героизм.</w:t>
      </w:r>
    </w:p>
    <w:p w:rsidR="005A299C" w:rsidRDefault="00C671D3"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671D3">
        <w:rPr>
          <w:rFonts w:ascii="Times New Roman" w:hAnsi="Times New Roman" w:cs="Times New Roman"/>
          <w:b/>
          <w:sz w:val="24"/>
          <w:szCs w:val="24"/>
        </w:rPr>
        <w:t>Сергей Васильевич Колычев</w:t>
      </w:r>
      <w:r>
        <w:rPr>
          <w:rFonts w:ascii="Times New Roman" w:hAnsi="Times New Roman" w:cs="Times New Roman"/>
          <w:sz w:val="24"/>
          <w:szCs w:val="24"/>
        </w:rPr>
        <w:t xml:space="preserve"> – сын подпоручика Выборгского полка, поэта, переводчика. Сергей Васильевич хорошо владел французским языком, отлично знал математику, фортификацию, учился в школе колонновожатых, сделал блестящую карьеру. Сергей Васильевич был человеком с «отчаянной головой». Однажды поссорился с поручиком, его перевели в 1812 г. в 49-й полк при казачьем атамане Платове, за участие в боях получил орден Анны 4-й степени</w:t>
      </w:r>
      <w:r w:rsidR="006448FE">
        <w:rPr>
          <w:rFonts w:ascii="Times New Roman" w:hAnsi="Times New Roman" w:cs="Times New Roman"/>
          <w:sz w:val="24"/>
          <w:szCs w:val="24"/>
        </w:rPr>
        <w:t xml:space="preserve">. Затем он ушёл в партизанский отряд Сеславина, потом Фигнера, где С. В. Колычеву давали рискованные поручения. За сражение при Вязьме он получил орден Святого Владимира 4-ой степени с бантом. Вместе с другими бойцами отбил  80 французских  повозок с овсом и боевыми припасами. В другой раз ему было поручено узнать направление французских войск. </w:t>
      </w:r>
    </w:p>
    <w:p w:rsidR="005A299C" w:rsidRDefault="005A299C" w:rsidP="00776269">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w:t>
      </w:r>
    </w:p>
    <w:p w:rsidR="005A299C" w:rsidRPr="005A299C" w:rsidRDefault="005A299C" w:rsidP="00776269">
      <w:pPr>
        <w:spacing w:line="360" w:lineRule="auto"/>
        <w:rPr>
          <w:rFonts w:ascii="Times New Roman" w:hAnsi="Times New Roman" w:cs="Times New Roman"/>
          <w:sz w:val="18"/>
          <w:szCs w:val="18"/>
        </w:rPr>
      </w:pPr>
      <w:r>
        <w:rPr>
          <w:rFonts w:ascii="Times New Roman" w:hAnsi="Times New Roman" w:cs="Times New Roman"/>
          <w:sz w:val="18"/>
          <w:szCs w:val="18"/>
        </w:rPr>
        <w:t>*</w:t>
      </w:r>
      <w:r w:rsidRPr="005A299C">
        <w:rPr>
          <w:rFonts w:ascii="Times New Roman" w:hAnsi="Times New Roman" w:cs="Times New Roman"/>
          <w:sz w:val="18"/>
          <w:szCs w:val="18"/>
        </w:rPr>
        <w:t>file://localhost/D:/Картины%20о%20войне%201812г/Жители%20Саратовской%20губернии%20-%20участники%20Отечественной%20войны%201812%20года.%20«%20Старый%20Саратов.mht</w:t>
      </w:r>
      <w:r w:rsidR="006846D8">
        <w:rPr>
          <w:rFonts w:ascii="Times New Roman" w:hAnsi="Times New Roman" w:cs="Times New Roman"/>
          <w:sz w:val="18"/>
          <w:szCs w:val="18"/>
        </w:rPr>
        <w:t xml:space="preserve"> </w:t>
      </w:r>
    </w:p>
    <w:p w:rsidR="005A299C" w:rsidRDefault="005A299C" w:rsidP="00776269">
      <w:pPr>
        <w:spacing w:line="360" w:lineRule="auto"/>
        <w:rPr>
          <w:rFonts w:ascii="Times New Roman" w:hAnsi="Times New Roman" w:cs="Times New Roman"/>
          <w:sz w:val="24"/>
          <w:szCs w:val="24"/>
        </w:rPr>
      </w:pPr>
    </w:p>
    <w:p w:rsidR="005407FF" w:rsidRDefault="005407FF" w:rsidP="00776269">
      <w:pPr>
        <w:spacing w:line="360" w:lineRule="auto"/>
        <w:rPr>
          <w:rFonts w:ascii="Times New Roman" w:hAnsi="Times New Roman" w:cs="Times New Roman"/>
          <w:sz w:val="24"/>
          <w:szCs w:val="24"/>
        </w:rPr>
      </w:pPr>
      <w:r w:rsidRPr="005407FF">
        <w:rPr>
          <w:rFonts w:ascii="Times New Roman" w:hAnsi="Times New Roman" w:cs="Times New Roman"/>
          <w:noProof/>
          <w:sz w:val="24"/>
          <w:szCs w:val="24"/>
          <w:lang w:eastAsia="ru-RU"/>
        </w:rPr>
        <w:lastRenderedPageBreak/>
        <w:drawing>
          <wp:inline distT="0" distB="0" distL="0" distR="0">
            <wp:extent cx="3071834" cy="3625825"/>
            <wp:effectExtent l="19050" t="0" r="0" b="0"/>
            <wp:docPr id="4" name="Рисунок 1" descr="C:\Documents and Settings\Admin\Мои документы\Мои рисунки\изобр.55\изобр.55 087.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Мои документы\Мои рисунки\изобр.55\изобр.55 087.jpg"/>
                    <pic:cNvPicPr>
                      <a:picLocks noChangeAspect="1" noChangeArrowheads="1"/>
                    </pic:cNvPicPr>
                  </pic:nvPicPr>
                  <pic:blipFill>
                    <a:blip r:embed="rId12" cstate="print"/>
                    <a:srcRect l="25184" t="66108" r="35294"/>
                    <a:stretch>
                      <a:fillRect/>
                    </a:stretch>
                  </pic:blipFill>
                  <pic:spPr bwMode="auto">
                    <a:xfrm>
                      <a:off x="0" y="0"/>
                      <a:ext cx="3071834" cy="3625825"/>
                    </a:xfrm>
                    <a:prstGeom prst="rect">
                      <a:avLst/>
                    </a:prstGeom>
                    <a:noFill/>
                  </pic:spPr>
                </pic:pic>
              </a:graphicData>
            </a:graphic>
          </wp:inline>
        </w:drawing>
      </w:r>
    </w:p>
    <w:p w:rsidR="005407FF" w:rsidRDefault="005407FF" w:rsidP="00776269">
      <w:pPr>
        <w:spacing w:line="360" w:lineRule="auto"/>
        <w:rPr>
          <w:rFonts w:ascii="Times New Roman" w:hAnsi="Times New Roman" w:cs="Times New Roman"/>
          <w:sz w:val="24"/>
          <w:szCs w:val="24"/>
        </w:rPr>
      </w:pPr>
      <w:r w:rsidRPr="005407FF">
        <w:rPr>
          <w:rFonts w:ascii="Times New Roman" w:hAnsi="Times New Roman" w:cs="Times New Roman"/>
          <w:b/>
          <w:sz w:val="24"/>
          <w:szCs w:val="24"/>
        </w:rPr>
        <w:t>Сергей Васильевич Колычев</w:t>
      </w:r>
      <w:r>
        <w:rPr>
          <w:rFonts w:ascii="Times New Roman" w:hAnsi="Times New Roman" w:cs="Times New Roman"/>
          <w:sz w:val="24"/>
          <w:szCs w:val="24"/>
        </w:rPr>
        <w:t xml:space="preserve"> (рисунок скопирован с музейного)</w:t>
      </w:r>
    </w:p>
    <w:p w:rsidR="00690B81" w:rsidRDefault="00690B81" w:rsidP="00776269">
      <w:pPr>
        <w:spacing w:line="360" w:lineRule="auto"/>
        <w:rPr>
          <w:rFonts w:ascii="Times New Roman" w:hAnsi="Times New Roman" w:cs="Times New Roman"/>
          <w:sz w:val="24"/>
          <w:szCs w:val="24"/>
        </w:rPr>
      </w:pPr>
    </w:p>
    <w:p w:rsidR="00C671D3" w:rsidRDefault="006448FE"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И он удачно прошёл между несколькими вр</w:t>
      </w:r>
      <w:r w:rsidR="005A299C">
        <w:rPr>
          <w:rFonts w:ascii="Times New Roman" w:hAnsi="Times New Roman" w:cs="Times New Roman"/>
          <w:sz w:val="24"/>
          <w:szCs w:val="24"/>
        </w:rPr>
        <w:t>а</w:t>
      </w:r>
      <w:r>
        <w:rPr>
          <w:rFonts w:ascii="Times New Roman" w:hAnsi="Times New Roman" w:cs="Times New Roman"/>
          <w:sz w:val="24"/>
          <w:szCs w:val="24"/>
        </w:rPr>
        <w:t xml:space="preserve">жескими корпусами. </w:t>
      </w:r>
      <w:r w:rsidR="00690B81">
        <w:rPr>
          <w:rFonts w:ascii="Times New Roman" w:hAnsi="Times New Roman" w:cs="Times New Roman"/>
          <w:sz w:val="24"/>
          <w:szCs w:val="24"/>
        </w:rPr>
        <w:t xml:space="preserve">Его произвели в штабс-капитаны, позже в штабс-ротмистры гусарского полка. </w:t>
      </w:r>
      <w:r>
        <w:rPr>
          <w:rFonts w:ascii="Times New Roman" w:hAnsi="Times New Roman" w:cs="Times New Roman"/>
          <w:sz w:val="24"/>
          <w:szCs w:val="24"/>
        </w:rPr>
        <w:t xml:space="preserve">В 1817 г. </w:t>
      </w:r>
      <w:r w:rsidR="00690B81">
        <w:rPr>
          <w:rFonts w:ascii="Times New Roman" w:hAnsi="Times New Roman" w:cs="Times New Roman"/>
          <w:sz w:val="24"/>
          <w:szCs w:val="24"/>
        </w:rPr>
        <w:t xml:space="preserve"> </w:t>
      </w:r>
      <w:r>
        <w:rPr>
          <w:rFonts w:ascii="Times New Roman" w:hAnsi="Times New Roman" w:cs="Times New Roman"/>
          <w:sz w:val="24"/>
          <w:szCs w:val="24"/>
        </w:rPr>
        <w:t>С. В. Колычев «по прошению» ушёл в отставку майором и кавалером Мальтийского ордена.</w:t>
      </w:r>
      <w:r w:rsidR="005A299C">
        <w:rPr>
          <w:rFonts w:ascii="Times New Roman" w:hAnsi="Times New Roman" w:cs="Times New Roman"/>
          <w:sz w:val="24"/>
          <w:szCs w:val="24"/>
        </w:rPr>
        <w:t xml:space="preserve"> Погребён в с. Красное колено. Доходы от его имения и после смерти шли на воспитание бедных дворян.</w:t>
      </w:r>
    </w:p>
    <w:p w:rsidR="006448FE" w:rsidRDefault="006448FE"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612C">
        <w:rPr>
          <w:rFonts w:ascii="Times New Roman" w:hAnsi="Times New Roman" w:cs="Times New Roman"/>
          <w:b/>
          <w:sz w:val="24"/>
          <w:szCs w:val="24"/>
        </w:rPr>
        <w:t>Петр Николаевич Колычев</w:t>
      </w:r>
      <w:r>
        <w:rPr>
          <w:rFonts w:ascii="Times New Roman" w:hAnsi="Times New Roman" w:cs="Times New Roman"/>
          <w:sz w:val="24"/>
          <w:szCs w:val="24"/>
        </w:rPr>
        <w:t xml:space="preserve"> – прапорщик, двоюродный брат Сергея Васильевича, а также Александр Петрович Лачинов в Бородинском сражении стойко защищали Шевардинский редут (под командованием Багратиона).</w:t>
      </w:r>
      <w:r w:rsidR="0031612C">
        <w:rPr>
          <w:rFonts w:ascii="Times New Roman" w:hAnsi="Times New Roman" w:cs="Times New Roman"/>
          <w:sz w:val="24"/>
          <w:szCs w:val="24"/>
        </w:rPr>
        <w:t xml:space="preserve"> Колычевы и Лачинов, вероятно, их дядя, как говорится в записях музея, сражались с врагом врукопашную, П. Н. Колычев был бессменным ординарцем  М. И. Кутузова.</w:t>
      </w:r>
    </w:p>
    <w:p w:rsidR="005A299C" w:rsidRDefault="0031612C" w:rsidP="00690B81">
      <w:pPr>
        <w:spacing w:line="360" w:lineRule="auto"/>
        <w:jc w:val="both"/>
        <w:rPr>
          <w:rStyle w:val="FontStyle44"/>
          <w:sz w:val="24"/>
          <w:szCs w:val="24"/>
        </w:rPr>
      </w:pPr>
      <w:r>
        <w:rPr>
          <w:rFonts w:ascii="Times New Roman" w:hAnsi="Times New Roman" w:cs="Times New Roman"/>
          <w:sz w:val="24"/>
          <w:szCs w:val="24"/>
        </w:rPr>
        <w:tab/>
        <w:t xml:space="preserve">Как уже говорилось ранее, князь </w:t>
      </w:r>
      <w:r w:rsidRPr="0031612C">
        <w:rPr>
          <w:rFonts w:ascii="Times New Roman" w:hAnsi="Times New Roman" w:cs="Times New Roman"/>
          <w:b/>
          <w:sz w:val="24"/>
          <w:szCs w:val="24"/>
        </w:rPr>
        <w:t>Лев Иванович Енгалычев</w:t>
      </w:r>
      <w:r>
        <w:rPr>
          <w:rFonts w:ascii="Times New Roman" w:hAnsi="Times New Roman" w:cs="Times New Roman"/>
          <w:sz w:val="24"/>
          <w:szCs w:val="24"/>
        </w:rPr>
        <w:t>, н</w:t>
      </w:r>
      <w:r w:rsidRPr="0031612C">
        <w:rPr>
          <w:rStyle w:val="FontStyle44"/>
          <w:rFonts w:eastAsia="Calibri"/>
          <w:sz w:val="24"/>
          <w:szCs w:val="24"/>
        </w:rPr>
        <w:t>ачинавший войну прапорщиком</w:t>
      </w:r>
      <w:r>
        <w:rPr>
          <w:rStyle w:val="FontStyle44"/>
          <w:sz w:val="24"/>
          <w:szCs w:val="24"/>
        </w:rPr>
        <w:t xml:space="preserve">, </w:t>
      </w:r>
      <w:r>
        <w:rPr>
          <w:rFonts w:ascii="Times New Roman" w:hAnsi="Times New Roman" w:cs="Times New Roman"/>
          <w:sz w:val="24"/>
          <w:szCs w:val="24"/>
        </w:rPr>
        <w:t xml:space="preserve"> за участие во многих сражениях был награждён тремя орденами и  медалями: </w:t>
      </w:r>
      <w:r w:rsidRPr="0031612C">
        <w:rPr>
          <w:rStyle w:val="FontStyle44"/>
          <w:rFonts w:eastAsia="Calibri"/>
          <w:sz w:val="24"/>
          <w:szCs w:val="24"/>
        </w:rPr>
        <w:t>«В память 1812 года», «За взятие Варшавы», «За взятие Парижа».</w:t>
      </w:r>
      <w:r>
        <w:rPr>
          <w:rStyle w:val="FontStyle44"/>
          <w:sz w:val="24"/>
          <w:szCs w:val="24"/>
        </w:rPr>
        <w:t xml:space="preserve"> Его фамилия находилась в музейном списке участников войны 1812г. от Турков.</w:t>
      </w:r>
    </w:p>
    <w:p w:rsidR="0031612C" w:rsidRDefault="005A299C" w:rsidP="00690B81">
      <w:pPr>
        <w:spacing w:line="360" w:lineRule="auto"/>
        <w:jc w:val="both"/>
        <w:rPr>
          <w:rStyle w:val="FontStyle44"/>
          <w:sz w:val="24"/>
          <w:szCs w:val="24"/>
        </w:rPr>
      </w:pPr>
      <w:r>
        <w:rPr>
          <w:rStyle w:val="FontStyle44"/>
          <w:sz w:val="24"/>
          <w:szCs w:val="24"/>
        </w:rPr>
        <w:tab/>
        <w:t xml:space="preserve">Еще одно имя героя войны замечательно: </w:t>
      </w:r>
      <w:r w:rsidRPr="005A299C">
        <w:rPr>
          <w:rStyle w:val="FontStyle44"/>
          <w:b/>
          <w:sz w:val="24"/>
          <w:szCs w:val="24"/>
        </w:rPr>
        <w:t>Лев Сергеевич Боде,</w:t>
      </w:r>
      <w:r>
        <w:rPr>
          <w:rStyle w:val="FontStyle44"/>
          <w:sz w:val="24"/>
          <w:szCs w:val="24"/>
        </w:rPr>
        <w:t xml:space="preserve"> барон, был мужем двоюродной сестры Сергея Васильевича Колычева  Натальи Фёдоровны Колычевой (Боде). </w:t>
      </w:r>
      <w:r w:rsidR="00B822C4" w:rsidRPr="00B822C4">
        <w:rPr>
          <w:rStyle w:val="FontStyle44"/>
          <w:rFonts w:eastAsia="Calibri"/>
          <w:sz w:val="24"/>
          <w:szCs w:val="24"/>
        </w:rPr>
        <w:t>За героизм в боях получил три русских ордена и один прусский</w:t>
      </w:r>
      <w:r w:rsidR="00B822C4">
        <w:rPr>
          <w:rStyle w:val="FontStyle44"/>
          <w:sz w:val="24"/>
          <w:szCs w:val="24"/>
        </w:rPr>
        <w:t xml:space="preserve">. </w:t>
      </w:r>
      <w:r w:rsidRPr="00B822C4">
        <w:rPr>
          <w:rStyle w:val="FontStyle44"/>
          <w:sz w:val="24"/>
          <w:szCs w:val="24"/>
        </w:rPr>
        <w:t>По</w:t>
      </w:r>
      <w:r>
        <w:rPr>
          <w:rStyle w:val="FontStyle44"/>
          <w:sz w:val="24"/>
          <w:szCs w:val="24"/>
        </w:rPr>
        <w:t xml:space="preserve"> сведениям </w:t>
      </w:r>
      <w:r>
        <w:rPr>
          <w:rStyle w:val="FontStyle44"/>
          <w:sz w:val="24"/>
          <w:szCs w:val="24"/>
        </w:rPr>
        <w:lastRenderedPageBreak/>
        <w:t xml:space="preserve">музея, </w:t>
      </w:r>
      <w:r w:rsidR="00B822C4">
        <w:rPr>
          <w:rStyle w:val="FontStyle44"/>
          <w:sz w:val="24"/>
          <w:szCs w:val="24"/>
        </w:rPr>
        <w:t xml:space="preserve">семья Боде </w:t>
      </w:r>
      <w:r>
        <w:rPr>
          <w:rStyle w:val="FontStyle44"/>
          <w:sz w:val="24"/>
          <w:szCs w:val="24"/>
        </w:rPr>
        <w:t xml:space="preserve"> 4 года жил</w:t>
      </w:r>
      <w:r w:rsidR="00B822C4">
        <w:rPr>
          <w:rStyle w:val="FontStyle44"/>
          <w:sz w:val="24"/>
          <w:szCs w:val="24"/>
        </w:rPr>
        <w:t>а</w:t>
      </w:r>
      <w:r>
        <w:rPr>
          <w:rStyle w:val="FontStyle44"/>
          <w:sz w:val="24"/>
          <w:szCs w:val="24"/>
        </w:rPr>
        <w:t xml:space="preserve"> безвыездно в </w:t>
      </w:r>
      <w:r w:rsidR="00B822C4">
        <w:rPr>
          <w:rStyle w:val="FontStyle44"/>
          <w:sz w:val="24"/>
          <w:szCs w:val="24"/>
        </w:rPr>
        <w:t xml:space="preserve">с. Колычево. </w:t>
      </w:r>
      <w:r>
        <w:rPr>
          <w:rStyle w:val="FontStyle44"/>
          <w:sz w:val="24"/>
          <w:szCs w:val="24"/>
        </w:rPr>
        <w:t xml:space="preserve">  В 1831 году переехал</w:t>
      </w:r>
      <w:r w:rsidR="00B822C4">
        <w:rPr>
          <w:rStyle w:val="FontStyle44"/>
          <w:sz w:val="24"/>
          <w:szCs w:val="24"/>
        </w:rPr>
        <w:t>а</w:t>
      </w:r>
      <w:r>
        <w:rPr>
          <w:rStyle w:val="FontStyle44"/>
          <w:sz w:val="24"/>
          <w:szCs w:val="24"/>
        </w:rPr>
        <w:t xml:space="preserve"> </w:t>
      </w:r>
      <w:r w:rsidR="0031612C">
        <w:rPr>
          <w:rStyle w:val="FontStyle44"/>
          <w:sz w:val="24"/>
          <w:szCs w:val="24"/>
        </w:rPr>
        <w:t xml:space="preserve"> </w:t>
      </w:r>
      <w:r>
        <w:rPr>
          <w:rStyle w:val="FontStyle44"/>
          <w:sz w:val="24"/>
          <w:szCs w:val="24"/>
        </w:rPr>
        <w:t>в Москву. В 1834 году Льва Карловича назначили в дворцовое правление, и семья поселилась в Кремле, где и прожила 20 лет.</w:t>
      </w:r>
    </w:p>
    <w:p w:rsidR="00B822C4" w:rsidRDefault="00B822C4" w:rsidP="00690B81">
      <w:pPr>
        <w:spacing w:line="360" w:lineRule="auto"/>
        <w:jc w:val="both"/>
        <w:rPr>
          <w:rStyle w:val="FontStyle44"/>
          <w:sz w:val="24"/>
          <w:szCs w:val="24"/>
        </w:rPr>
      </w:pPr>
      <w:r>
        <w:rPr>
          <w:rStyle w:val="FontStyle44"/>
          <w:sz w:val="24"/>
          <w:szCs w:val="24"/>
        </w:rPr>
        <w:tab/>
        <w:t xml:space="preserve">Как видно из этих данных, жители Турков, как </w:t>
      </w:r>
      <w:r w:rsidR="00E02924">
        <w:rPr>
          <w:rStyle w:val="FontStyle44"/>
          <w:sz w:val="24"/>
          <w:szCs w:val="24"/>
        </w:rPr>
        <w:t xml:space="preserve">и </w:t>
      </w:r>
      <w:r>
        <w:rPr>
          <w:rStyle w:val="FontStyle44"/>
          <w:sz w:val="24"/>
          <w:szCs w:val="24"/>
        </w:rPr>
        <w:t xml:space="preserve">всей нашей губернии, не остались в стороне в трудную для  России минуту, готовы были пожертвовать </w:t>
      </w:r>
      <w:r w:rsidR="00E02924">
        <w:rPr>
          <w:rStyle w:val="FontStyle44"/>
          <w:sz w:val="24"/>
          <w:szCs w:val="24"/>
        </w:rPr>
        <w:t xml:space="preserve">всем, даже </w:t>
      </w:r>
      <w:r>
        <w:rPr>
          <w:rStyle w:val="FontStyle44"/>
          <w:sz w:val="24"/>
          <w:szCs w:val="24"/>
        </w:rPr>
        <w:t xml:space="preserve">своими жизнями ради спасения страны. </w:t>
      </w:r>
    </w:p>
    <w:p w:rsidR="006D149B" w:rsidRPr="006D149B" w:rsidRDefault="006D149B" w:rsidP="00690B81">
      <w:pPr>
        <w:spacing w:line="360" w:lineRule="auto"/>
        <w:ind w:firstLine="709"/>
        <w:jc w:val="both"/>
        <w:rPr>
          <w:rFonts w:ascii="Times New Roman" w:hAnsi="Times New Roman" w:cs="Times New Roman"/>
          <w:sz w:val="24"/>
          <w:szCs w:val="24"/>
        </w:rPr>
      </w:pPr>
      <w:r w:rsidRPr="006D149B">
        <w:rPr>
          <w:rFonts w:ascii="Times New Roman" w:hAnsi="Times New Roman" w:cs="Times New Roman"/>
          <w:sz w:val="24"/>
          <w:szCs w:val="24"/>
        </w:rPr>
        <w:t>Отечественная война 1812 года - одна из самых героических страниц истории нашей Родины. Поэтому гроза 1812 года вновь и вновь привлекает к себе внимание.</w:t>
      </w:r>
      <w:r w:rsidR="00680BEE">
        <w:rPr>
          <w:rFonts w:ascii="Times New Roman" w:hAnsi="Times New Roman" w:cs="Times New Roman"/>
          <w:sz w:val="24"/>
          <w:szCs w:val="24"/>
        </w:rPr>
        <w:t xml:space="preserve"> Хочется закончить своё исследование стихами М. Ю. Лермонтова:</w:t>
      </w:r>
    </w:p>
    <w:p w:rsidR="006D149B" w:rsidRPr="006D149B" w:rsidRDefault="006D149B" w:rsidP="00690B81">
      <w:pPr>
        <w:spacing w:line="360" w:lineRule="auto"/>
        <w:ind w:firstLine="709"/>
        <w:jc w:val="both"/>
        <w:rPr>
          <w:rFonts w:ascii="Times New Roman" w:hAnsi="Times New Roman" w:cs="Times New Roman"/>
          <w:sz w:val="24"/>
          <w:szCs w:val="24"/>
        </w:rPr>
      </w:pPr>
      <w:r w:rsidRPr="006D149B">
        <w:rPr>
          <w:rFonts w:ascii="Times New Roman" w:hAnsi="Times New Roman" w:cs="Times New Roman"/>
          <w:sz w:val="24"/>
          <w:szCs w:val="24"/>
        </w:rPr>
        <w:t>— Да, были люди в наше время,</w:t>
      </w:r>
    </w:p>
    <w:p w:rsidR="006D149B" w:rsidRPr="006D149B" w:rsidRDefault="006D149B" w:rsidP="00690B81">
      <w:pPr>
        <w:spacing w:line="360" w:lineRule="auto"/>
        <w:ind w:firstLine="709"/>
        <w:jc w:val="both"/>
        <w:rPr>
          <w:rFonts w:ascii="Times New Roman" w:hAnsi="Times New Roman" w:cs="Times New Roman"/>
          <w:sz w:val="24"/>
          <w:szCs w:val="24"/>
        </w:rPr>
      </w:pPr>
      <w:r w:rsidRPr="006D149B">
        <w:rPr>
          <w:rFonts w:ascii="Times New Roman" w:hAnsi="Times New Roman" w:cs="Times New Roman"/>
          <w:sz w:val="24"/>
          <w:szCs w:val="24"/>
        </w:rPr>
        <w:t>Не то, что нынешнее племя:</w:t>
      </w:r>
    </w:p>
    <w:p w:rsidR="006D149B" w:rsidRPr="006D149B" w:rsidRDefault="006D149B" w:rsidP="00690B81">
      <w:pPr>
        <w:spacing w:line="360" w:lineRule="auto"/>
        <w:ind w:firstLine="709"/>
        <w:jc w:val="both"/>
        <w:rPr>
          <w:rFonts w:ascii="Times New Roman" w:hAnsi="Times New Roman" w:cs="Times New Roman"/>
          <w:sz w:val="24"/>
          <w:szCs w:val="24"/>
        </w:rPr>
      </w:pPr>
      <w:r w:rsidRPr="006D149B">
        <w:rPr>
          <w:rFonts w:ascii="Times New Roman" w:hAnsi="Times New Roman" w:cs="Times New Roman"/>
          <w:sz w:val="24"/>
          <w:szCs w:val="24"/>
        </w:rPr>
        <w:t>Богатыри — не вы!</w:t>
      </w:r>
    </w:p>
    <w:p w:rsidR="006D149B" w:rsidRPr="006D149B" w:rsidRDefault="006D149B" w:rsidP="00690B81">
      <w:pPr>
        <w:spacing w:line="360" w:lineRule="auto"/>
        <w:ind w:firstLine="709"/>
        <w:jc w:val="both"/>
        <w:rPr>
          <w:rFonts w:ascii="Times New Roman" w:hAnsi="Times New Roman" w:cs="Times New Roman"/>
          <w:sz w:val="24"/>
          <w:szCs w:val="24"/>
        </w:rPr>
      </w:pPr>
      <w:r w:rsidRPr="006D149B">
        <w:rPr>
          <w:rFonts w:ascii="Times New Roman" w:hAnsi="Times New Roman" w:cs="Times New Roman"/>
          <w:sz w:val="24"/>
          <w:szCs w:val="24"/>
        </w:rPr>
        <w:t>Плохая им досталась доля:</w:t>
      </w:r>
    </w:p>
    <w:p w:rsidR="006D149B" w:rsidRPr="006D149B" w:rsidRDefault="006D149B" w:rsidP="00690B81">
      <w:pPr>
        <w:spacing w:line="360" w:lineRule="auto"/>
        <w:ind w:firstLine="709"/>
        <w:jc w:val="both"/>
        <w:rPr>
          <w:rFonts w:ascii="Times New Roman" w:hAnsi="Times New Roman" w:cs="Times New Roman"/>
          <w:sz w:val="24"/>
          <w:szCs w:val="24"/>
        </w:rPr>
      </w:pPr>
      <w:r w:rsidRPr="006D149B">
        <w:rPr>
          <w:rFonts w:ascii="Times New Roman" w:hAnsi="Times New Roman" w:cs="Times New Roman"/>
          <w:sz w:val="24"/>
          <w:szCs w:val="24"/>
        </w:rPr>
        <w:t>Не многие вернулись с поля...</w:t>
      </w:r>
    </w:p>
    <w:p w:rsidR="006D149B" w:rsidRPr="006D149B" w:rsidRDefault="006D149B" w:rsidP="00690B81">
      <w:pPr>
        <w:spacing w:line="360" w:lineRule="auto"/>
        <w:ind w:firstLine="709"/>
        <w:jc w:val="both"/>
        <w:rPr>
          <w:rFonts w:ascii="Times New Roman" w:hAnsi="Times New Roman" w:cs="Times New Roman"/>
          <w:sz w:val="24"/>
          <w:szCs w:val="24"/>
        </w:rPr>
      </w:pPr>
      <w:r w:rsidRPr="006D149B">
        <w:rPr>
          <w:rFonts w:ascii="Times New Roman" w:hAnsi="Times New Roman" w:cs="Times New Roman"/>
          <w:sz w:val="24"/>
          <w:szCs w:val="24"/>
        </w:rPr>
        <w:t>Не будь на то господня воля,</w:t>
      </w:r>
    </w:p>
    <w:p w:rsidR="006D149B" w:rsidRPr="006D149B" w:rsidRDefault="006D149B" w:rsidP="00690B81">
      <w:pPr>
        <w:spacing w:line="360" w:lineRule="auto"/>
        <w:ind w:firstLine="709"/>
        <w:jc w:val="both"/>
        <w:rPr>
          <w:rFonts w:ascii="Times New Roman" w:hAnsi="Times New Roman" w:cs="Times New Roman"/>
          <w:sz w:val="24"/>
          <w:szCs w:val="24"/>
        </w:rPr>
      </w:pPr>
      <w:r w:rsidRPr="006D149B">
        <w:rPr>
          <w:rFonts w:ascii="Times New Roman" w:hAnsi="Times New Roman" w:cs="Times New Roman"/>
          <w:sz w:val="24"/>
          <w:szCs w:val="24"/>
        </w:rPr>
        <w:t>Не отдали б Москвы!</w:t>
      </w:r>
    </w:p>
    <w:p w:rsidR="006D149B" w:rsidRPr="006D149B" w:rsidRDefault="006D149B" w:rsidP="00690B81">
      <w:pPr>
        <w:spacing w:line="360" w:lineRule="auto"/>
        <w:ind w:firstLine="709"/>
        <w:jc w:val="both"/>
        <w:rPr>
          <w:rFonts w:ascii="Times New Roman" w:hAnsi="Times New Roman" w:cs="Times New Roman"/>
          <w:sz w:val="24"/>
          <w:szCs w:val="24"/>
        </w:rPr>
      </w:pPr>
      <w:r w:rsidRPr="006D149B">
        <w:rPr>
          <w:rFonts w:ascii="Times New Roman" w:hAnsi="Times New Roman" w:cs="Times New Roman"/>
          <w:sz w:val="24"/>
          <w:szCs w:val="24"/>
        </w:rPr>
        <w:t>Герои этой войны останутся еще на многие века в нашей памяти</w:t>
      </w:r>
      <w:r w:rsidR="00E02924">
        <w:rPr>
          <w:rFonts w:ascii="Times New Roman" w:hAnsi="Times New Roman" w:cs="Times New Roman"/>
          <w:sz w:val="24"/>
          <w:szCs w:val="24"/>
        </w:rPr>
        <w:t>. Е</w:t>
      </w:r>
      <w:r w:rsidRPr="006D149B">
        <w:rPr>
          <w:rFonts w:ascii="Times New Roman" w:hAnsi="Times New Roman" w:cs="Times New Roman"/>
          <w:sz w:val="24"/>
          <w:szCs w:val="24"/>
        </w:rPr>
        <w:t>сли бы н</w:t>
      </w:r>
      <w:r w:rsidR="004D46D5">
        <w:rPr>
          <w:rFonts w:ascii="Times New Roman" w:hAnsi="Times New Roman" w:cs="Times New Roman"/>
          <w:sz w:val="24"/>
          <w:szCs w:val="24"/>
        </w:rPr>
        <w:t>е</w:t>
      </w:r>
      <w:r w:rsidRPr="006D149B">
        <w:rPr>
          <w:rFonts w:ascii="Times New Roman" w:hAnsi="Times New Roman" w:cs="Times New Roman"/>
          <w:sz w:val="24"/>
          <w:szCs w:val="24"/>
        </w:rPr>
        <w:t xml:space="preserve"> их храбрость</w:t>
      </w:r>
      <w:r w:rsidR="004D46D5">
        <w:rPr>
          <w:rFonts w:ascii="Times New Roman" w:hAnsi="Times New Roman" w:cs="Times New Roman"/>
          <w:sz w:val="24"/>
          <w:szCs w:val="24"/>
        </w:rPr>
        <w:t xml:space="preserve"> и </w:t>
      </w:r>
      <w:r w:rsidRPr="006D149B">
        <w:rPr>
          <w:rFonts w:ascii="Times New Roman" w:hAnsi="Times New Roman" w:cs="Times New Roman"/>
          <w:sz w:val="24"/>
          <w:szCs w:val="24"/>
        </w:rPr>
        <w:t xml:space="preserve"> самоотверженность, кто знает,</w:t>
      </w:r>
      <w:r w:rsidR="00680BEE">
        <w:rPr>
          <w:rFonts w:ascii="Times New Roman" w:hAnsi="Times New Roman" w:cs="Times New Roman"/>
          <w:sz w:val="24"/>
          <w:szCs w:val="24"/>
        </w:rPr>
        <w:t xml:space="preserve"> </w:t>
      </w:r>
      <w:r w:rsidRPr="006D149B">
        <w:rPr>
          <w:rFonts w:ascii="Times New Roman" w:hAnsi="Times New Roman" w:cs="Times New Roman"/>
          <w:sz w:val="24"/>
          <w:szCs w:val="24"/>
        </w:rPr>
        <w:t>что было</w:t>
      </w:r>
      <w:r w:rsidR="00680BEE">
        <w:rPr>
          <w:rFonts w:ascii="Times New Roman" w:hAnsi="Times New Roman" w:cs="Times New Roman"/>
          <w:sz w:val="24"/>
          <w:szCs w:val="24"/>
        </w:rPr>
        <w:t xml:space="preserve"> </w:t>
      </w:r>
      <w:r w:rsidRPr="006D149B">
        <w:rPr>
          <w:rFonts w:ascii="Times New Roman" w:hAnsi="Times New Roman" w:cs="Times New Roman"/>
          <w:sz w:val="24"/>
          <w:szCs w:val="24"/>
        </w:rPr>
        <w:t>бы с</w:t>
      </w:r>
      <w:r w:rsidR="00680BEE">
        <w:rPr>
          <w:rFonts w:ascii="Times New Roman" w:hAnsi="Times New Roman" w:cs="Times New Roman"/>
          <w:sz w:val="24"/>
          <w:szCs w:val="24"/>
        </w:rPr>
        <w:t xml:space="preserve"> </w:t>
      </w:r>
      <w:r w:rsidRPr="006D149B">
        <w:rPr>
          <w:rFonts w:ascii="Times New Roman" w:hAnsi="Times New Roman" w:cs="Times New Roman"/>
          <w:sz w:val="24"/>
          <w:szCs w:val="24"/>
        </w:rPr>
        <w:t>нашим Отечеством. Каждый человек</w:t>
      </w:r>
      <w:r w:rsidR="00680BEE">
        <w:rPr>
          <w:rFonts w:ascii="Times New Roman" w:hAnsi="Times New Roman" w:cs="Times New Roman"/>
          <w:sz w:val="24"/>
          <w:szCs w:val="24"/>
        </w:rPr>
        <w:t xml:space="preserve">, </w:t>
      </w:r>
      <w:r w:rsidRPr="006D149B">
        <w:rPr>
          <w:rFonts w:ascii="Times New Roman" w:hAnsi="Times New Roman" w:cs="Times New Roman"/>
          <w:sz w:val="24"/>
          <w:szCs w:val="24"/>
        </w:rPr>
        <w:t xml:space="preserve"> живший в то время</w:t>
      </w:r>
      <w:r w:rsidR="004D46D5">
        <w:rPr>
          <w:rFonts w:ascii="Times New Roman" w:hAnsi="Times New Roman" w:cs="Times New Roman"/>
          <w:sz w:val="24"/>
          <w:szCs w:val="24"/>
        </w:rPr>
        <w:t>,</w:t>
      </w:r>
      <w:r w:rsidR="00680BEE">
        <w:rPr>
          <w:rFonts w:ascii="Times New Roman" w:hAnsi="Times New Roman" w:cs="Times New Roman"/>
          <w:sz w:val="24"/>
          <w:szCs w:val="24"/>
        </w:rPr>
        <w:t xml:space="preserve"> </w:t>
      </w:r>
      <w:r w:rsidRPr="006D149B">
        <w:rPr>
          <w:rFonts w:ascii="Times New Roman" w:hAnsi="Times New Roman" w:cs="Times New Roman"/>
          <w:sz w:val="24"/>
          <w:szCs w:val="24"/>
        </w:rPr>
        <w:t xml:space="preserve"> по</w:t>
      </w:r>
      <w:r w:rsidR="00680BEE">
        <w:rPr>
          <w:rFonts w:ascii="Times New Roman" w:hAnsi="Times New Roman" w:cs="Times New Roman"/>
          <w:sz w:val="24"/>
          <w:szCs w:val="24"/>
        </w:rPr>
        <w:t>-</w:t>
      </w:r>
      <w:r w:rsidRPr="006D149B">
        <w:rPr>
          <w:rFonts w:ascii="Times New Roman" w:hAnsi="Times New Roman" w:cs="Times New Roman"/>
          <w:sz w:val="24"/>
          <w:szCs w:val="24"/>
        </w:rPr>
        <w:t>своему герой.</w:t>
      </w:r>
      <w:r w:rsidR="00680BEE">
        <w:rPr>
          <w:rFonts w:ascii="Times New Roman" w:hAnsi="Times New Roman" w:cs="Times New Roman"/>
          <w:sz w:val="24"/>
          <w:szCs w:val="24"/>
        </w:rPr>
        <w:t xml:space="preserve"> </w:t>
      </w:r>
      <w:r w:rsidRPr="006D149B">
        <w:rPr>
          <w:rFonts w:ascii="Times New Roman" w:hAnsi="Times New Roman" w:cs="Times New Roman"/>
          <w:sz w:val="24"/>
          <w:szCs w:val="24"/>
        </w:rPr>
        <w:t>В том числе</w:t>
      </w:r>
      <w:r w:rsidR="00E02924">
        <w:rPr>
          <w:rFonts w:ascii="Times New Roman" w:hAnsi="Times New Roman" w:cs="Times New Roman"/>
          <w:sz w:val="24"/>
          <w:szCs w:val="24"/>
        </w:rPr>
        <w:t xml:space="preserve">, </w:t>
      </w:r>
      <w:r w:rsidRPr="006D149B">
        <w:rPr>
          <w:rFonts w:ascii="Times New Roman" w:hAnsi="Times New Roman" w:cs="Times New Roman"/>
          <w:sz w:val="24"/>
          <w:szCs w:val="24"/>
        </w:rPr>
        <w:t xml:space="preserve"> и женщины,</w:t>
      </w:r>
      <w:r w:rsidR="00680BEE">
        <w:rPr>
          <w:rFonts w:ascii="Times New Roman" w:hAnsi="Times New Roman" w:cs="Times New Roman"/>
          <w:sz w:val="24"/>
          <w:szCs w:val="24"/>
        </w:rPr>
        <w:t xml:space="preserve"> и </w:t>
      </w:r>
      <w:r w:rsidRPr="006D149B">
        <w:rPr>
          <w:rFonts w:ascii="Times New Roman" w:hAnsi="Times New Roman" w:cs="Times New Roman"/>
          <w:sz w:val="24"/>
          <w:szCs w:val="24"/>
        </w:rPr>
        <w:t>старики</w:t>
      </w:r>
      <w:r w:rsidR="004D46D5">
        <w:rPr>
          <w:rFonts w:ascii="Times New Roman" w:hAnsi="Times New Roman" w:cs="Times New Roman"/>
          <w:sz w:val="24"/>
          <w:szCs w:val="24"/>
        </w:rPr>
        <w:t>,</w:t>
      </w:r>
      <w:r w:rsidRPr="006D149B">
        <w:rPr>
          <w:rFonts w:ascii="Times New Roman" w:hAnsi="Times New Roman" w:cs="Times New Roman"/>
          <w:sz w:val="24"/>
          <w:szCs w:val="24"/>
        </w:rPr>
        <w:t xml:space="preserve"> в общем все,</w:t>
      </w:r>
      <w:r w:rsidR="00680BEE">
        <w:rPr>
          <w:rFonts w:ascii="Times New Roman" w:hAnsi="Times New Roman" w:cs="Times New Roman"/>
          <w:sz w:val="24"/>
          <w:szCs w:val="24"/>
        </w:rPr>
        <w:t xml:space="preserve"> </w:t>
      </w:r>
      <w:r w:rsidRPr="006D149B">
        <w:rPr>
          <w:rFonts w:ascii="Times New Roman" w:hAnsi="Times New Roman" w:cs="Times New Roman"/>
          <w:sz w:val="24"/>
          <w:szCs w:val="24"/>
        </w:rPr>
        <w:t>кто боролся за свободу и независимость Российской империи.</w:t>
      </w:r>
    </w:p>
    <w:p w:rsidR="006D149B" w:rsidRPr="006D149B" w:rsidRDefault="006D149B" w:rsidP="00690B81">
      <w:pPr>
        <w:spacing w:line="360" w:lineRule="auto"/>
        <w:jc w:val="both"/>
        <w:rPr>
          <w:rStyle w:val="FontStyle44"/>
          <w:sz w:val="24"/>
          <w:szCs w:val="24"/>
        </w:rPr>
      </w:pPr>
    </w:p>
    <w:p w:rsidR="00B822C4" w:rsidRPr="006D149B" w:rsidRDefault="00B822C4" w:rsidP="00690B81">
      <w:pPr>
        <w:spacing w:line="360" w:lineRule="auto"/>
        <w:jc w:val="both"/>
        <w:rPr>
          <w:rStyle w:val="FontStyle44"/>
          <w:sz w:val="24"/>
          <w:szCs w:val="24"/>
        </w:rPr>
      </w:pPr>
    </w:p>
    <w:p w:rsidR="005A299C" w:rsidRDefault="005A299C" w:rsidP="00690B81">
      <w:pPr>
        <w:spacing w:line="360" w:lineRule="auto"/>
        <w:jc w:val="both"/>
        <w:rPr>
          <w:rStyle w:val="FontStyle44"/>
          <w:sz w:val="24"/>
          <w:szCs w:val="24"/>
        </w:rPr>
      </w:pPr>
    </w:p>
    <w:p w:rsidR="0031612C" w:rsidRDefault="0031612C" w:rsidP="00690B81">
      <w:pPr>
        <w:spacing w:line="360" w:lineRule="auto"/>
        <w:jc w:val="both"/>
        <w:rPr>
          <w:rFonts w:ascii="Times New Roman" w:hAnsi="Times New Roman" w:cs="Times New Roman"/>
          <w:sz w:val="24"/>
          <w:szCs w:val="24"/>
        </w:rPr>
      </w:pPr>
    </w:p>
    <w:p w:rsidR="005A299C" w:rsidRPr="0031612C" w:rsidRDefault="005A299C"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76269" w:rsidRDefault="00776269" w:rsidP="00690B81">
      <w:pPr>
        <w:spacing w:line="360" w:lineRule="auto"/>
        <w:jc w:val="both"/>
        <w:rPr>
          <w:rFonts w:ascii="Times New Roman" w:hAnsi="Times New Roman" w:cs="Times New Roman"/>
          <w:sz w:val="24"/>
          <w:szCs w:val="24"/>
        </w:rPr>
      </w:pPr>
    </w:p>
    <w:p w:rsidR="00776269" w:rsidRDefault="00776269" w:rsidP="00690B81">
      <w:pPr>
        <w:spacing w:line="360" w:lineRule="auto"/>
        <w:jc w:val="both"/>
        <w:rPr>
          <w:rFonts w:ascii="Times New Roman" w:hAnsi="Times New Roman" w:cs="Times New Roman"/>
          <w:sz w:val="24"/>
          <w:szCs w:val="24"/>
        </w:rPr>
      </w:pPr>
    </w:p>
    <w:p w:rsidR="00B822C4" w:rsidRPr="001B67E3" w:rsidRDefault="00B822C4" w:rsidP="005638AA">
      <w:pPr>
        <w:spacing w:line="360" w:lineRule="auto"/>
        <w:jc w:val="center"/>
        <w:rPr>
          <w:rFonts w:ascii="Times New Roman" w:hAnsi="Times New Roman" w:cs="Times New Roman"/>
          <w:b/>
          <w:sz w:val="24"/>
          <w:szCs w:val="24"/>
        </w:rPr>
      </w:pPr>
      <w:r w:rsidRPr="001B67E3">
        <w:rPr>
          <w:rFonts w:ascii="Times New Roman" w:hAnsi="Times New Roman" w:cs="Times New Roman"/>
          <w:b/>
          <w:sz w:val="24"/>
          <w:szCs w:val="24"/>
        </w:rPr>
        <w:lastRenderedPageBreak/>
        <w:t>Библиография:</w:t>
      </w:r>
    </w:p>
    <w:p w:rsidR="007F76BE" w:rsidRDefault="007F76BE" w:rsidP="00690B81">
      <w:pPr>
        <w:shd w:val="clear" w:color="000000" w:fill="au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822C4">
        <w:rPr>
          <w:rFonts w:ascii="Times New Roman" w:hAnsi="Times New Roman" w:cs="Times New Roman"/>
          <w:sz w:val="24"/>
          <w:szCs w:val="24"/>
        </w:rPr>
        <w:t>Бирюков А.М. Награды Отечественной войны 1812 года. xxc.ru</w:t>
      </w:r>
      <w:r>
        <w:rPr>
          <w:rFonts w:ascii="Times New Roman" w:hAnsi="Times New Roman" w:cs="Times New Roman"/>
          <w:sz w:val="24"/>
          <w:szCs w:val="24"/>
        </w:rPr>
        <w:t>;</w:t>
      </w:r>
    </w:p>
    <w:p w:rsidR="007F76BE" w:rsidRDefault="007F76BE" w:rsidP="00690B81">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1B67E3">
        <w:rPr>
          <w:rFonts w:ascii="Times New Roman" w:hAnsi="Times New Roman" w:cs="Times New Roman"/>
          <w:sz w:val="24"/>
          <w:szCs w:val="24"/>
        </w:rPr>
        <w:t xml:space="preserve"> </w:t>
      </w:r>
      <w:r w:rsidRPr="001B67E3">
        <w:rPr>
          <w:rFonts w:ascii="Times New Roman" w:hAnsi="Times New Roman" w:cs="Times New Roman"/>
          <w:color w:val="000000"/>
          <w:sz w:val="24"/>
          <w:szCs w:val="24"/>
        </w:rPr>
        <w:t>Детская энциклопедия Москва «Просвещение» 1967 г.;</w:t>
      </w:r>
    </w:p>
    <w:p w:rsidR="007F76BE" w:rsidRDefault="007F76BE" w:rsidP="00690B81">
      <w:pPr>
        <w:spacing w:line="360" w:lineRule="auto"/>
        <w:jc w:val="both"/>
        <w:rPr>
          <w:rFonts w:ascii="Times New Roman" w:hAnsi="Times New Roman" w:cs="Times New Roman"/>
          <w:sz w:val="24"/>
          <w:szCs w:val="24"/>
        </w:rPr>
      </w:pPr>
      <w:r w:rsidRPr="001B67E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67E3">
        <w:rPr>
          <w:rFonts w:ascii="Times New Roman" w:hAnsi="Times New Roman" w:cs="Times New Roman"/>
          <w:sz w:val="24"/>
          <w:szCs w:val="24"/>
        </w:rPr>
        <w:t>Исторические очерки. Гроза 1812 года. myschelkovo.ru;</w:t>
      </w:r>
    </w:p>
    <w:p w:rsidR="005407FF" w:rsidRDefault="005407FF" w:rsidP="00690B81">
      <w:pPr>
        <w:spacing w:line="360" w:lineRule="auto"/>
        <w:jc w:val="both"/>
        <w:rPr>
          <w:rStyle w:val="FontStyle43"/>
          <w:color w:val="0D0D0D" w:themeColor="text1" w:themeTint="F2"/>
          <w:sz w:val="24"/>
          <w:szCs w:val="24"/>
        </w:rPr>
      </w:pPr>
      <w:r>
        <w:rPr>
          <w:rStyle w:val="FontStyle42"/>
          <w:i w:val="0"/>
          <w:color w:val="0D0D0D" w:themeColor="text1" w:themeTint="F2"/>
          <w:sz w:val="24"/>
          <w:szCs w:val="24"/>
        </w:rPr>
        <w:t xml:space="preserve">- </w:t>
      </w:r>
      <w:r w:rsidRPr="005407FF">
        <w:rPr>
          <w:rStyle w:val="FontStyle42"/>
          <w:i w:val="0"/>
          <w:color w:val="0D0D0D" w:themeColor="text1" w:themeTint="F2"/>
          <w:sz w:val="24"/>
          <w:szCs w:val="24"/>
        </w:rPr>
        <w:t xml:space="preserve">Кабузан В. М. </w:t>
      </w:r>
      <w:r w:rsidRPr="005407FF">
        <w:rPr>
          <w:rStyle w:val="FontStyle43"/>
          <w:color w:val="0D0D0D" w:themeColor="text1" w:themeTint="F2"/>
          <w:sz w:val="24"/>
          <w:szCs w:val="24"/>
        </w:rPr>
        <w:t xml:space="preserve">Изменения в размещении населения России в XVIII — первой </w:t>
      </w:r>
      <w:r>
        <w:rPr>
          <w:rStyle w:val="FontStyle43"/>
          <w:color w:val="0D0D0D" w:themeColor="text1" w:themeTint="F2"/>
          <w:sz w:val="24"/>
          <w:szCs w:val="24"/>
        </w:rPr>
        <w:t xml:space="preserve">  </w:t>
      </w:r>
    </w:p>
    <w:p w:rsidR="005407FF" w:rsidRDefault="005407FF" w:rsidP="00690B81">
      <w:pPr>
        <w:spacing w:line="360" w:lineRule="auto"/>
        <w:jc w:val="both"/>
        <w:rPr>
          <w:rFonts w:ascii="Times New Roman" w:hAnsi="Times New Roman" w:cs="Times New Roman"/>
          <w:sz w:val="24"/>
          <w:szCs w:val="24"/>
        </w:rPr>
      </w:pPr>
      <w:r>
        <w:rPr>
          <w:rStyle w:val="FontStyle43"/>
          <w:color w:val="0D0D0D" w:themeColor="text1" w:themeTint="F2"/>
          <w:sz w:val="24"/>
          <w:szCs w:val="24"/>
        </w:rPr>
        <w:t xml:space="preserve">   </w:t>
      </w:r>
      <w:r w:rsidRPr="005407FF">
        <w:rPr>
          <w:rStyle w:val="FontStyle43"/>
          <w:color w:val="0D0D0D" w:themeColor="text1" w:themeTint="F2"/>
          <w:sz w:val="24"/>
          <w:szCs w:val="24"/>
        </w:rPr>
        <w:t>половине XIX в. М., 1971. С. 119)</w:t>
      </w:r>
      <w:r>
        <w:rPr>
          <w:rStyle w:val="FontStyle43"/>
          <w:color w:val="0D0D0D" w:themeColor="text1" w:themeTint="F2"/>
          <w:sz w:val="24"/>
          <w:szCs w:val="24"/>
        </w:rPr>
        <w:t>;</w:t>
      </w:r>
    </w:p>
    <w:p w:rsidR="007F76BE" w:rsidRDefault="007F76BE" w:rsidP="00690B81">
      <w:pPr>
        <w:autoSpaceDE w:val="0"/>
        <w:autoSpaceDN w:val="0"/>
        <w:adjustRightInd w:val="0"/>
        <w:spacing w:after="0" w:line="360" w:lineRule="auto"/>
        <w:jc w:val="both"/>
        <w:rPr>
          <w:rFonts w:ascii="Times New Roman" w:hAnsi="Times New Roman" w:cs="Times New Roman"/>
          <w:bCs/>
          <w:color w:val="0D0D0D" w:themeColor="text1" w:themeTint="F2"/>
          <w:sz w:val="24"/>
          <w:szCs w:val="24"/>
        </w:rPr>
      </w:pPr>
      <w:r w:rsidRPr="001B67E3">
        <w:rPr>
          <w:rFonts w:ascii="Times New Roman" w:hAnsi="Times New Roman" w:cs="Times New Roman"/>
          <w:bCs/>
          <w:color w:val="0D0D0D" w:themeColor="text1" w:themeTint="F2"/>
          <w:sz w:val="24"/>
          <w:szCs w:val="24"/>
        </w:rPr>
        <w:t xml:space="preserve">- </w:t>
      </w:r>
      <w:r>
        <w:rPr>
          <w:rFonts w:ascii="Times New Roman" w:hAnsi="Times New Roman" w:cs="Times New Roman"/>
          <w:bCs/>
          <w:color w:val="0D0D0D" w:themeColor="text1" w:themeTint="F2"/>
          <w:sz w:val="24"/>
          <w:szCs w:val="24"/>
        </w:rPr>
        <w:t xml:space="preserve"> </w:t>
      </w:r>
      <w:r w:rsidRPr="001B67E3">
        <w:rPr>
          <w:rFonts w:ascii="Times New Roman" w:hAnsi="Times New Roman" w:cs="Times New Roman"/>
          <w:bCs/>
          <w:color w:val="0D0D0D" w:themeColor="text1" w:themeTint="F2"/>
          <w:sz w:val="24"/>
          <w:szCs w:val="24"/>
        </w:rPr>
        <w:t xml:space="preserve"> Маковцева</w:t>
      </w:r>
      <w:r w:rsidR="005407FF">
        <w:rPr>
          <w:rFonts w:ascii="Times New Roman" w:hAnsi="Times New Roman" w:cs="Times New Roman"/>
          <w:bCs/>
          <w:color w:val="0D0D0D" w:themeColor="text1" w:themeTint="F2"/>
          <w:sz w:val="24"/>
          <w:szCs w:val="24"/>
        </w:rPr>
        <w:t xml:space="preserve"> Л. В. </w:t>
      </w:r>
      <w:r w:rsidRPr="001B67E3">
        <w:rPr>
          <w:rFonts w:ascii="Times New Roman" w:hAnsi="Times New Roman" w:cs="Times New Roman"/>
          <w:bCs/>
          <w:color w:val="0D0D0D" w:themeColor="text1" w:themeTint="F2"/>
          <w:sz w:val="24"/>
          <w:szCs w:val="24"/>
        </w:rPr>
        <w:t xml:space="preserve"> Материалы по Отечественной войне1812 в собрании Саратовского областного музея краеведения</w:t>
      </w:r>
      <w:r>
        <w:rPr>
          <w:rFonts w:ascii="Times New Roman" w:hAnsi="Times New Roman" w:cs="Times New Roman"/>
          <w:bCs/>
          <w:color w:val="0D0D0D" w:themeColor="text1" w:themeTint="F2"/>
          <w:sz w:val="24"/>
          <w:szCs w:val="24"/>
        </w:rPr>
        <w:t>;</w:t>
      </w:r>
    </w:p>
    <w:p w:rsidR="00B822C4" w:rsidRDefault="007F76BE"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22C4" w:rsidRPr="001B67E3">
        <w:rPr>
          <w:rFonts w:ascii="Times New Roman" w:hAnsi="Times New Roman" w:cs="Times New Roman"/>
          <w:sz w:val="24"/>
          <w:szCs w:val="24"/>
        </w:rPr>
        <w:t xml:space="preserve"> Русский биографический словарь;</w:t>
      </w:r>
    </w:p>
    <w:p w:rsidR="005407FF" w:rsidRDefault="005407FF"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B67E3">
        <w:rPr>
          <w:rFonts w:ascii="Times New Roman" w:hAnsi="Times New Roman" w:cs="Times New Roman"/>
          <w:sz w:val="24"/>
          <w:szCs w:val="24"/>
        </w:rPr>
        <w:t xml:space="preserve"> Сергиенко</w:t>
      </w:r>
      <w:r>
        <w:rPr>
          <w:rFonts w:ascii="Times New Roman" w:hAnsi="Times New Roman" w:cs="Times New Roman"/>
          <w:sz w:val="24"/>
          <w:szCs w:val="24"/>
        </w:rPr>
        <w:t xml:space="preserve"> К. К. </w:t>
      </w:r>
      <w:r w:rsidRPr="001B67E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67E3">
        <w:rPr>
          <w:rFonts w:ascii="Times New Roman" w:hAnsi="Times New Roman" w:cs="Times New Roman"/>
          <w:sz w:val="24"/>
          <w:szCs w:val="24"/>
        </w:rPr>
        <w:t>Бородинское пробуждение»</w:t>
      </w:r>
      <w:r>
        <w:rPr>
          <w:rFonts w:ascii="Times New Roman" w:hAnsi="Times New Roman" w:cs="Times New Roman"/>
          <w:sz w:val="24"/>
          <w:szCs w:val="24"/>
        </w:rPr>
        <w:t>,</w:t>
      </w:r>
      <w:r w:rsidRPr="001B67E3">
        <w:rPr>
          <w:rFonts w:ascii="Times New Roman" w:hAnsi="Times New Roman" w:cs="Times New Roman"/>
          <w:sz w:val="24"/>
          <w:szCs w:val="24"/>
        </w:rPr>
        <w:t xml:space="preserve"> М, 1977г.;</w:t>
      </w:r>
    </w:p>
    <w:p w:rsidR="005407FF" w:rsidRDefault="005407FF" w:rsidP="00690B81">
      <w:pPr>
        <w:spacing w:line="360" w:lineRule="auto"/>
        <w:jc w:val="both"/>
        <w:rPr>
          <w:rFonts w:ascii="Times New Roman" w:hAnsi="Times New Roman" w:cs="Times New Roman"/>
          <w:sz w:val="24"/>
          <w:szCs w:val="24"/>
        </w:rPr>
      </w:pPr>
      <w:r w:rsidRPr="001B67E3">
        <w:rPr>
          <w:rFonts w:ascii="Times New Roman" w:hAnsi="Times New Roman" w:cs="Times New Roman"/>
          <w:sz w:val="24"/>
          <w:szCs w:val="24"/>
        </w:rPr>
        <w:t>- Сироткин В.Г. Отечественная Война 1812 год. М., - Просвещение, 1988 г.;</w:t>
      </w:r>
    </w:p>
    <w:p w:rsidR="007F76BE" w:rsidRPr="001B67E3" w:rsidRDefault="007F76BE" w:rsidP="00690B81">
      <w:pPr>
        <w:spacing w:line="360" w:lineRule="auto"/>
        <w:jc w:val="both"/>
        <w:rPr>
          <w:rFonts w:ascii="Times New Roman" w:hAnsi="Times New Roman" w:cs="Times New Roman"/>
          <w:sz w:val="24"/>
          <w:szCs w:val="24"/>
        </w:rPr>
      </w:pPr>
      <w:r w:rsidRPr="001B67E3">
        <w:rPr>
          <w:rFonts w:ascii="Times New Roman" w:hAnsi="Times New Roman" w:cs="Times New Roman"/>
          <w:color w:val="000000"/>
          <w:sz w:val="24"/>
          <w:szCs w:val="24"/>
        </w:rPr>
        <w:t>- СЭ «Советская энциклопедия» 1971 г.;</w:t>
      </w:r>
    </w:p>
    <w:p w:rsidR="007F76BE" w:rsidRDefault="007F76BE" w:rsidP="00690B81">
      <w:pPr>
        <w:spacing w:line="360" w:lineRule="auto"/>
        <w:jc w:val="both"/>
        <w:rPr>
          <w:rFonts w:ascii="Times New Roman" w:hAnsi="Times New Roman" w:cs="Times New Roman"/>
          <w:sz w:val="24"/>
          <w:szCs w:val="24"/>
        </w:rPr>
      </w:pPr>
      <w:r w:rsidRPr="001B67E3">
        <w:rPr>
          <w:rFonts w:ascii="Times New Roman" w:hAnsi="Times New Roman" w:cs="Times New Roman"/>
          <w:sz w:val="24"/>
          <w:szCs w:val="24"/>
        </w:rPr>
        <w:t>Тотфалушин</w:t>
      </w:r>
      <w:r>
        <w:rPr>
          <w:rFonts w:ascii="Times New Roman" w:hAnsi="Times New Roman" w:cs="Times New Roman"/>
          <w:sz w:val="24"/>
          <w:szCs w:val="24"/>
        </w:rPr>
        <w:t xml:space="preserve"> В., </w:t>
      </w:r>
      <w:r w:rsidRPr="001B67E3">
        <w:rPr>
          <w:rFonts w:ascii="Times New Roman" w:hAnsi="Times New Roman" w:cs="Times New Roman"/>
          <w:sz w:val="24"/>
          <w:szCs w:val="24"/>
        </w:rPr>
        <w:t xml:space="preserve"> Левин</w:t>
      </w:r>
      <w:r>
        <w:rPr>
          <w:rFonts w:ascii="Times New Roman" w:hAnsi="Times New Roman" w:cs="Times New Roman"/>
          <w:sz w:val="24"/>
          <w:szCs w:val="24"/>
        </w:rPr>
        <w:t xml:space="preserve"> С.</w:t>
      </w:r>
      <w:r w:rsidRPr="001B67E3">
        <w:rPr>
          <w:rFonts w:ascii="Times New Roman" w:hAnsi="Times New Roman" w:cs="Times New Roman"/>
          <w:sz w:val="24"/>
          <w:szCs w:val="24"/>
        </w:rPr>
        <w:t xml:space="preserve">,  </w:t>
      </w:r>
      <w:r>
        <w:rPr>
          <w:rFonts w:ascii="Times New Roman" w:hAnsi="Times New Roman" w:cs="Times New Roman"/>
          <w:sz w:val="24"/>
          <w:szCs w:val="24"/>
        </w:rPr>
        <w:t>«</w:t>
      </w:r>
      <w:r w:rsidRPr="001B67E3">
        <w:rPr>
          <w:rFonts w:ascii="Times New Roman" w:hAnsi="Times New Roman" w:cs="Times New Roman"/>
          <w:sz w:val="24"/>
          <w:szCs w:val="24"/>
        </w:rPr>
        <w:t>Города и люди», выпуск 4, Саратов, Приволжск. книжн. изд – во, 1989г.  ст.:  «Отдать все, что имею Отчизне».</w:t>
      </w:r>
    </w:p>
    <w:p w:rsidR="007F76BE" w:rsidRPr="001B67E3" w:rsidRDefault="007F76BE" w:rsidP="0069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F76BE">
        <w:rPr>
          <w:rFonts w:ascii="Times New Roman" w:hAnsi="Times New Roman" w:cs="Times New Roman"/>
          <w:sz w:val="24"/>
          <w:szCs w:val="24"/>
        </w:rPr>
        <w:t>Цветаева</w:t>
      </w:r>
      <w:r w:rsidRPr="009F1237">
        <w:rPr>
          <w:rFonts w:ascii="Times New Roman" w:hAnsi="Times New Roman" w:cs="Times New Roman"/>
          <w:b/>
          <w:sz w:val="24"/>
          <w:szCs w:val="24"/>
        </w:rPr>
        <w:t xml:space="preserve">  </w:t>
      </w:r>
      <w:r>
        <w:rPr>
          <w:rFonts w:ascii="Times New Roman" w:hAnsi="Times New Roman" w:cs="Times New Roman"/>
          <w:b/>
          <w:sz w:val="24"/>
          <w:szCs w:val="24"/>
        </w:rPr>
        <w:t xml:space="preserve">М. </w:t>
      </w:r>
      <w:r>
        <w:rPr>
          <w:rFonts w:ascii="Times New Roman" w:hAnsi="Times New Roman" w:cs="Times New Roman"/>
          <w:sz w:val="24"/>
          <w:szCs w:val="24"/>
        </w:rPr>
        <w:t xml:space="preserve"> </w:t>
      </w:r>
      <w:r w:rsidRPr="007F76BE">
        <w:rPr>
          <w:rFonts w:ascii="Times New Roman" w:hAnsi="Times New Roman" w:cs="Times New Roman"/>
          <w:sz w:val="24"/>
          <w:szCs w:val="24"/>
        </w:rPr>
        <w:t>«</w:t>
      </w:r>
      <w:r w:rsidRPr="007F76BE">
        <w:rPr>
          <w:rFonts w:ascii="Times New Roman" w:hAnsi="Times New Roman" w:cs="Times New Roman"/>
          <w:sz w:val="16"/>
          <w:szCs w:val="16"/>
        </w:rPr>
        <w:t>ГЕНЕРАЛАМ  ДВЕНАДЦАТОГО ГОДА»</w:t>
      </w:r>
      <w:r w:rsidRPr="007F76BE">
        <w:rPr>
          <w:rFonts w:ascii="Times New Roman" w:hAnsi="Times New Roman" w:cs="Times New Roman"/>
          <w:sz w:val="24"/>
          <w:szCs w:val="24"/>
        </w:rPr>
        <w:t xml:space="preserve"> </w:t>
      </w:r>
      <w:r>
        <w:rPr>
          <w:rFonts w:ascii="Times New Roman" w:hAnsi="Times New Roman" w:cs="Times New Roman"/>
          <w:sz w:val="24"/>
          <w:szCs w:val="24"/>
        </w:rPr>
        <w:t>;</w:t>
      </w:r>
    </w:p>
    <w:p w:rsidR="007F76BE" w:rsidRDefault="00B822C4" w:rsidP="00690B81">
      <w:pPr>
        <w:spacing w:line="360" w:lineRule="auto"/>
        <w:jc w:val="both"/>
        <w:rPr>
          <w:rFonts w:ascii="Times New Roman" w:hAnsi="Times New Roman" w:cs="Times New Roman"/>
          <w:sz w:val="24"/>
          <w:szCs w:val="24"/>
        </w:rPr>
      </w:pPr>
      <w:r w:rsidRPr="001B67E3">
        <w:rPr>
          <w:rFonts w:ascii="Times New Roman" w:hAnsi="Times New Roman" w:cs="Times New Roman"/>
          <w:sz w:val="24"/>
          <w:szCs w:val="24"/>
        </w:rPr>
        <w:t>- Энциклопедия "Кирилл и Мефодий";</w:t>
      </w:r>
    </w:p>
    <w:p w:rsidR="00B822C4" w:rsidRDefault="00B822C4" w:rsidP="00690B81">
      <w:pPr>
        <w:shd w:val="clear" w:color="000000" w:fill="au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05872">
        <w:rPr>
          <w:rFonts w:ascii="Times New Roman" w:hAnsi="Times New Roman" w:cs="Times New Roman"/>
          <w:sz w:val="24"/>
          <w:szCs w:val="24"/>
        </w:rPr>
        <w:t>Интернет-ресурсы</w:t>
      </w:r>
      <w:r>
        <w:rPr>
          <w:rFonts w:ascii="Times New Roman" w:hAnsi="Times New Roman" w:cs="Times New Roman"/>
          <w:sz w:val="24"/>
          <w:szCs w:val="24"/>
        </w:rPr>
        <w:t>:</w:t>
      </w:r>
    </w:p>
    <w:p w:rsidR="00B822C4" w:rsidRPr="00B822C4" w:rsidRDefault="00B822C4" w:rsidP="00690B81">
      <w:pPr>
        <w:shd w:val="clear" w:color="000000" w:fill="auto"/>
        <w:spacing w:line="360" w:lineRule="auto"/>
        <w:jc w:val="both"/>
        <w:rPr>
          <w:rFonts w:ascii="Times New Roman" w:hAnsi="Times New Roman" w:cs="Times New Roman"/>
          <w:sz w:val="24"/>
          <w:szCs w:val="24"/>
        </w:rPr>
      </w:pPr>
      <w:r w:rsidRPr="00B822C4">
        <w:rPr>
          <w:rFonts w:ascii="Times New Roman" w:hAnsi="Times New Roman" w:cs="Times New Roman"/>
          <w:sz w:val="24"/>
          <w:szCs w:val="24"/>
        </w:rPr>
        <w:t xml:space="preserve"> </w:t>
      </w:r>
      <w:r w:rsidR="007F76BE">
        <w:rPr>
          <w:rFonts w:ascii="Times New Roman" w:hAnsi="Times New Roman" w:cs="Times New Roman"/>
          <w:sz w:val="24"/>
          <w:szCs w:val="24"/>
        </w:rPr>
        <w:t xml:space="preserve"> </w:t>
      </w:r>
      <w:r w:rsidRPr="00B822C4">
        <w:rPr>
          <w:rFonts w:ascii="Times New Roman" w:hAnsi="Times New Roman" w:cs="Times New Roman"/>
          <w:sz w:val="24"/>
          <w:szCs w:val="24"/>
        </w:rPr>
        <w:t>www.notabene.ru/history</w:t>
      </w:r>
    </w:p>
    <w:p w:rsidR="00B822C4" w:rsidRDefault="00B822C4" w:rsidP="00690B81">
      <w:pPr>
        <w:shd w:val="clear" w:color="000000" w:fill="auto"/>
        <w:spacing w:line="360" w:lineRule="auto"/>
        <w:jc w:val="both"/>
        <w:rPr>
          <w:rFonts w:ascii="Times New Roman" w:hAnsi="Times New Roman" w:cs="Times New Roman"/>
          <w:sz w:val="24"/>
          <w:szCs w:val="24"/>
        </w:rPr>
      </w:pPr>
      <w:r w:rsidRPr="00B822C4">
        <w:rPr>
          <w:rFonts w:ascii="Times New Roman" w:hAnsi="Times New Roman" w:cs="Times New Roman"/>
          <w:sz w:val="24"/>
          <w:szCs w:val="24"/>
        </w:rPr>
        <w:t xml:space="preserve"> </w:t>
      </w:r>
      <w:r w:rsidR="007F76BE">
        <w:rPr>
          <w:rFonts w:ascii="Times New Roman" w:hAnsi="Times New Roman" w:cs="Times New Roman"/>
          <w:sz w:val="24"/>
          <w:szCs w:val="24"/>
        </w:rPr>
        <w:t xml:space="preserve"> </w:t>
      </w:r>
      <w:hyperlink r:id="rId13" w:history="1">
        <w:r w:rsidRPr="006851F2">
          <w:rPr>
            <w:rStyle w:val="a4"/>
            <w:rFonts w:ascii="Times New Roman" w:hAnsi="Times New Roman" w:cs="Times New Roman"/>
            <w:sz w:val="24"/>
            <w:szCs w:val="24"/>
            <w:lang w:val="en-US"/>
          </w:rPr>
          <w:t>www</w:t>
        </w:r>
        <w:r w:rsidRPr="006851F2">
          <w:rPr>
            <w:rStyle w:val="a4"/>
            <w:rFonts w:ascii="Times New Roman" w:hAnsi="Times New Roman" w:cs="Times New Roman"/>
            <w:sz w:val="24"/>
            <w:szCs w:val="24"/>
          </w:rPr>
          <w:t>.war-1812.com</w:t>
        </w:r>
      </w:hyperlink>
    </w:p>
    <w:p w:rsidR="00B822C4" w:rsidRDefault="007F76BE" w:rsidP="00690B81">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w:t>
      </w:r>
      <w:hyperlink r:id="rId14" w:history="1">
        <w:r w:rsidRPr="006851F2">
          <w:rPr>
            <w:rStyle w:val="a4"/>
            <w:rFonts w:ascii="Times New Roman" w:hAnsi="Times New Roman" w:cs="Times New Roman"/>
            <w:sz w:val="18"/>
            <w:szCs w:val="18"/>
          </w:rPr>
          <w:t>file://localhost/D:/Картины%20о%20войне%201812г/Жители%20Саратовской%20губернии%20-%20участники%20Отечественной%20войны%201812%20года.%20«%20Старый%20Саратов.mht</w:t>
        </w:r>
      </w:hyperlink>
    </w:p>
    <w:p w:rsidR="007F76BE" w:rsidRDefault="007F76BE" w:rsidP="00690B81">
      <w:pPr>
        <w:pStyle w:val="Style11"/>
        <w:widowControl/>
        <w:spacing w:line="360" w:lineRule="auto"/>
        <w:ind w:firstLine="720"/>
        <w:jc w:val="both"/>
        <w:rPr>
          <w:rStyle w:val="FontStyle44"/>
          <w:sz w:val="18"/>
          <w:szCs w:val="18"/>
        </w:rPr>
      </w:pPr>
      <w:r>
        <w:rPr>
          <w:rStyle w:val="FontStyle44"/>
          <w:sz w:val="18"/>
          <w:szCs w:val="18"/>
        </w:rPr>
        <w:t>*</w:t>
      </w:r>
      <w:r w:rsidRPr="00D05872">
        <w:rPr>
          <w:rStyle w:val="FontStyle44"/>
          <w:sz w:val="18"/>
          <w:szCs w:val="18"/>
        </w:rPr>
        <w:t>file://localhost/D:/Картины%20о%20войне%201812г/Краеведческий%20клуб%20_Саратовец_%20-%20Отечественная%20война%201812%20года%20и%20Саратов.mht</w:t>
      </w:r>
    </w:p>
    <w:p w:rsidR="005407FF" w:rsidRDefault="007F76BE" w:rsidP="00690B81">
      <w:pPr>
        <w:pStyle w:val="Style11"/>
        <w:widowControl/>
        <w:spacing w:line="360" w:lineRule="auto"/>
        <w:ind w:firstLine="720"/>
        <w:jc w:val="both"/>
        <w:rPr>
          <w:rStyle w:val="FontStyle44"/>
          <w:sz w:val="18"/>
          <w:szCs w:val="18"/>
        </w:rPr>
      </w:pPr>
      <w:r>
        <w:rPr>
          <w:rStyle w:val="FontStyle44"/>
          <w:sz w:val="18"/>
          <w:szCs w:val="18"/>
        </w:rPr>
        <w:t>**</w:t>
      </w:r>
      <w:r w:rsidRPr="00774B51">
        <w:rPr>
          <w:rStyle w:val="FontStyle44"/>
          <w:sz w:val="18"/>
          <w:szCs w:val="18"/>
        </w:rPr>
        <w:t>file://localhost/D:/Картины%20о%20войне%201812г/Награды%20Отечественной%20войны%201812%20года%20-%20Можай!%20(%20v.2%20).mht</w:t>
      </w:r>
    </w:p>
    <w:p w:rsidR="005407FF" w:rsidRDefault="005407FF" w:rsidP="00690B81">
      <w:pPr>
        <w:spacing w:line="360" w:lineRule="auto"/>
        <w:jc w:val="both"/>
        <w:rPr>
          <w:rFonts w:ascii="Times New Roman" w:hAnsi="Times New Roman" w:cs="Times New Roman"/>
          <w:sz w:val="20"/>
          <w:szCs w:val="20"/>
        </w:rPr>
      </w:pPr>
      <w:r w:rsidRPr="0017538C">
        <w:rPr>
          <w:rFonts w:ascii="Times New Roman" w:hAnsi="Times New Roman" w:cs="Times New Roman"/>
          <w:sz w:val="20"/>
          <w:szCs w:val="20"/>
        </w:rPr>
        <w:t>*file://localhost/D:/Картины%20о%20войне%201812г/Истории%20Радищевского%20края.%20Автор-составитель%20М.Качалина%20-%20Участники%20войны%201812%20года.mht</w:t>
      </w:r>
    </w:p>
    <w:p w:rsidR="007F76BE" w:rsidRPr="005A299C" w:rsidRDefault="007F76BE" w:rsidP="00690B81">
      <w:pPr>
        <w:spacing w:line="360" w:lineRule="auto"/>
        <w:jc w:val="both"/>
        <w:rPr>
          <w:rFonts w:ascii="Times New Roman" w:hAnsi="Times New Roman" w:cs="Times New Roman"/>
          <w:sz w:val="18"/>
          <w:szCs w:val="18"/>
        </w:rPr>
      </w:pPr>
    </w:p>
    <w:p w:rsidR="00787CAF" w:rsidRDefault="00787CAF" w:rsidP="00787CAF">
      <w:pPr>
        <w:jc w:val="right"/>
        <w:rPr>
          <w:b/>
          <w:sz w:val="32"/>
          <w:szCs w:val="32"/>
        </w:rPr>
      </w:pPr>
      <w:r>
        <w:rPr>
          <w:b/>
          <w:sz w:val="32"/>
          <w:szCs w:val="32"/>
        </w:rPr>
        <w:lastRenderedPageBreak/>
        <w:t>Приложение 1.</w:t>
      </w:r>
    </w:p>
    <w:p w:rsidR="00252E40" w:rsidRDefault="00252E40" w:rsidP="00252E40">
      <w:pPr>
        <w:jc w:val="center"/>
        <w:rPr>
          <w:b/>
          <w:sz w:val="32"/>
          <w:szCs w:val="32"/>
        </w:rPr>
      </w:pPr>
      <w:r>
        <w:rPr>
          <w:b/>
          <w:sz w:val="32"/>
          <w:szCs w:val="32"/>
        </w:rPr>
        <w:t xml:space="preserve">Жители Саратовской губернии – участники </w:t>
      </w:r>
    </w:p>
    <w:p w:rsidR="00252E40" w:rsidRDefault="00252E40" w:rsidP="00252E40">
      <w:pPr>
        <w:jc w:val="center"/>
        <w:rPr>
          <w:sz w:val="28"/>
          <w:szCs w:val="28"/>
        </w:rPr>
      </w:pPr>
      <w:r>
        <w:rPr>
          <w:b/>
          <w:sz w:val="32"/>
          <w:szCs w:val="32"/>
        </w:rPr>
        <w:t xml:space="preserve">Отечественно войны 1812 года </w:t>
      </w:r>
    </w:p>
    <w:p w:rsidR="00252E40" w:rsidRDefault="00DB4E2E" w:rsidP="00AE469D">
      <w:pPr>
        <w:rPr>
          <w:sz w:val="28"/>
          <w:szCs w:val="28"/>
        </w:rPr>
      </w:pPr>
      <w:r w:rsidRPr="00DB4E2E">
        <w:rPr>
          <w:sz w:val="28"/>
          <w:szCs w:val="28"/>
        </w:rPr>
        <w:pict>
          <v:rect id="_x0000_i1025" style="width:467.75pt;height:1.5pt" o:hrstd="t" o:hr="t" fillcolor="#a6a6a6" stroked="f"/>
        </w:pict>
      </w:r>
      <w:r w:rsidR="00252E40">
        <w:rPr>
          <w:sz w:val="28"/>
          <w:szCs w:val="28"/>
        </w:rPr>
        <w:t xml:space="preserve">Аблов Иван Гаврилович, дворянин, вступил на службу унтер-офицером в </w:t>
      </w:r>
      <w:smartTag w:uri="urn:schemas-microsoft-com:office:smarttags" w:element="metricconverter">
        <w:smartTagPr>
          <w:attr w:name="ProductID" w:val="1801 г"/>
        </w:smartTagPr>
        <w:r w:rsidR="00252E40">
          <w:rPr>
            <w:sz w:val="28"/>
            <w:szCs w:val="28"/>
          </w:rPr>
          <w:t>1801 г</w:t>
        </w:r>
      </w:smartTag>
      <w:r w:rsidR="00252E40">
        <w:rPr>
          <w:sz w:val="28"/>
          <w:szCs w:val="28"/>
        </w:rPr>
        <w:t>. Уволен с чином 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Агарков Александр Иванович, дворянин (с. Никольское, Сердобский у.), вступил на службу в </w:t>
      </w:r>
      <w:smartTag w:uri="urn:schemas-microsoft-com:office:smarttags" w:element="metricconverter">
        <w:smartTagPr>
          <w:attr w:name="ProductID" w:val="1801 г"/>
        </w:smartTagPr>
        <w:r>
          <w:rPr>
            <w:sz w:val="28"/>
            <w:szCs w:val="28"/>
          </w:rPr>
          <w:t>1801 г</w:t>
        </w:r>
      </w:smartTag>
      <w:r>
        <w:rPr>
          <w:sz w:val="28"/>
          <w:szCs w:val="28"/>
        </w:rPr>
        <w:t>. Уволен с чином 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Акимов Василий Акимович, из солдатских детей, вступил на службу рядовым в </w:t>
      </w:r>
      <w:smartTag w:uri="urn:schemas-microsoft-com:office:smarttags" w:element="metricconverter">
        <w:smartTagPr>
          <w:attr w:name="ProductID" w:val="1795 г"/>
        </w:smartTagPr>
        <w:r>
          <w:rPr>
            <w:sz w:val="28"/>
            <w:szCs w:val="28"/>
          </w:rPr>
          <w:t>1795 г</w:t>
        </w:r>
      </w:smartTag>
      <w:r>
        <w:rPr>
          <w:sz w:val="28"/>
          <w:szCs w:val="28"/>
        </w:rPr>
        <w:t>. Уволен с чипом штабс-капитана.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Акинин Гурий Дмитриевич, из солдатских детей, вступил на службу в </w:t>
      </w:r>
      <w:smartTag w:uri="urn:schemas-microsoft-com:office:smarttags" w:element="metricconverter">
        <w:smartTagPr>
          <w:attr w:name="ProductID" w:val="1794 г"/>
        </w:smartTagPr>
        <w:r>
          <w:rPr>
            <w:sz w:val="28"/>
            <w:szCs w:val="28"/>
          </w:rPr>
          <w:t>1794 г</w:t>
        </w:r>
      </w:smartTag>
      <w:r>
        <w:rPr>
          <w:sz w:val="28"/>
          <w:szCs w:val="28"/>
        </w:rPr>
        <w:t>. Уволен с чином полковника.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Алексеев Гаврила Алексеевич, из духовного сословия, вступил на службу рядовым в </w:t>
      </w:r>
      <w:smartTag w:uri="urn:schemas-microsoft-com:office:smarttags" w:element="metricconverter">
        <w:smartTagPr>
          <w:attr w:name="ProductID" w:val="1798 г"/>
        </w:smartTagPr>
        <w:r>
          <w:rPr>
            <w:sz w:val="28"/>
            <w:szCs w:val="28"/>
          </w:rPr>
          <w:t>1798 г</w:t>
        </w:r>
      </w:smartTag>
      <w:r>
        <w:rPr>
          <w:sz w:val="28"/>
          <w:szCs w:val="28"/>
        </w:rPr>
        <w:t>. Уволен с чипом подполковника.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Андреев Афанасий Андреевич, из солдатских детей, вступил на службу рядовым в </w:t>
      </w:r>
      <w:smartTag w:uri="urn:schemas-microsoft-com:office:smarttags" w:element="metricconverter">
        <w:smartTagPr>
          <w:attr w:name="ProductID" w:val="1811 г"/>
        </w:smartTagPr>
        <w:r>
          <w:rPr>
            <w:sz w:val="28"/>
            <w:szCs w:val="28"/>
          </w:rPr>
          <w:t>1811 г</w:t>
        </w:r>
      </w:smartTag>
      <w:r>
        <w:rPr>
          <w:sz w:val="28"/>
          <w:szCs w:val="28"/>
        </w:rPr>
        <w:t>. Уволен с чином штаб-ротмистра.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Аргамаков Андрей Евстафьевич, дворянин (с. Елшанка Петровского у.), вступил на службу поручиком в </w:t>
      </w:r>
      <w:smartTag w:uri="urn:schemas-microsoft-com:office:smarttags" w:element="metricconverter">
        <w:smartTagPr>
          <w:attr w:name="ProductID" w:val="1812 г"/>
        </w:smartTagPr>
        <w:r>
          <w:rPr>
            <w:sz w:val="28"/>
            <w:szCs w:val="28"/>
          </w:rPr>
          <w:t>1812 г</w:t>
        </w:r>
      </w:smartTag>
      <w:r>
        <w:rPr>
          <w:sz w:val="28"/>
          <w:szCs w:val="28"/>
        </w:rPr>
        <w:t>. Уволен поручиком.</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Арсеньев Александр Никитич, майор.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Арсеньев Александр Николаевич, подполковник.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Арсеньев Василий Дмитриевич, генерал-поручик.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Арсеньев Иван Алексеевич, генерал-майор.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Арсеньев Михаил Андреевич, генерал-майор.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Арсеньев Николай Васильевич, полковник.</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Арсеньев Николай Михайлович, генерал-майор.</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Арсеньев Павел Петрович, полковник.</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Арсеньев Петр Иванович, секунд-майор.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Арсеньев Петр Петрович, капитан.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Арсеньев Сергей Михайлович, поручик.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Арсеньев Николай Сергеевич, штабс-капитан.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Байшев Степан Константинович, вступил на службу прапорщиком в </w:t>
      </w:r>
      <w:smartTag w:uri="urn:schemas-microsoft-com:office:smarttags" w:element="metricconverter">
        <w:smartTagPr>
          <w:attr w:name="ProductID" w:val="1806 г"/>
        </w:smartTagPr>
        <w:r>
          <w:rPr>
            <w:sz w:val="28"/>
            <w:szCs w:val="28"/>
          </w:rPr>
          <w:t>1806 г</w:t>
        </w:r>
      </w:smartTag>
      <w:r>
        <w:rPr>
          <w:sz w:val="28"/>
          <w:szCs w:val="28"/>
        </w:rPr>
        <w:t>. (предок аткарского землевладельца). Уволен генерал-майором.</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Балмашев Яков Петрович, из солдатских детей, вступил на службу канониром в </w:t>
      </w:r>
      <w:smartTag w:uri="urn:schemas-microsoft-com:office:smarttags" w:element="metricconverter">
        <w:smartTagPr>
          <w:attr w:name="ProductID" w:val="1800 г"/>
        </w:smartTagPr>
        <w:r>
          <w:rPr>
            <w:sz w:val="28"/>
            <w:szCs w:val="28"/>
          </w:rPr>
          <w:t>1800 г</w:t>
        </w:r>
      </w:smartTag>
      <w:r>
        <w:rPr>
          <w:sz w:val="28"/>
          <w:szCs w:val="28"/>
        </w:rPr>
        <w:t>. Уволен с чином штабс-капитана.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Балясников Николай Семенович, дворянин, вступил на службу юнкером в </w:t>
      </w:r>
      <w:smartTag w:uri="urn:schemas-microsoft-com:office:smarttags" w:element="metricconverter">
        <w:smartTagPr>
          <w:attr w:name="ProductID" w:val="1811 г"/>
        </w:smartTagPr>
        <w:r>
          <w:rPr>
            <w:sz w:val="28"/>
            <w:szCs w:val="28"/>
          </w:rPr>
          <w:t>1811 г</w:t>
        </w:r>
      </w:smartTag>
      <w:r>
        <w:rPr>
          <w:sz w:val="28"/>
          <w:szCs w:val="28"/>
        </w:rPr>
        <w:t>. Уволен с чином 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Бахметьев Алексей Николаевич, дворянин, вступил на службу унтер-офицером в </w:t>
      </w:r>
      <w:smartTag w:uri="urn:schemas-microsoft-com:office:smarttags" w:element="metricconverter">
        <w:smartTagPr>
          <w:attr w:name="ProductID" w:val="1775 г"/>
        </w:smartTagPr>
        <w:r>
          <w:rPr>
            <w:sz w:val="28"/>
            <w:szCs w:val="28"/>
          </w:rPr>
          <w:t>1775 г</w:t>
        </w:r>
      </w:smartTag>
      <w:r>
        <w:rPr>
          <w:sz w:val="28"/>
          <w:szCs w:val="28"/>
        </w:rPr>
        <w:t>. В 1820-х гг. Генерал-губернатор Нижегородской, Казанской, Симбирской, Саратовской и Пензенской губерний.</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lastRenderedPageBreak/>
        <w:t xml:space="preserve">Бекетов Петр Иванович, дворянин, с. Архангельское (Куриловка) Вольского у., вступил на службу юнкером в </w:t>
      </w:r>
      <w:smartTag w:uri="urn:schemas-microsoft-com:office:smarttags" w:element="metricconverter">
        <w:smartTagPr>
          <w:attr w:name="ProductID" w:val="1807 г"/>
        </w:smartTagPr>
        <w:r>
          <w:rPr>
            <w:sz w:val="28"/>
            <w:szCs w:val="28"/>
          </w:rPr>
          <w:t>1807 г</w:t>
        </w:r>
      </w:smartTag>
      <w:r>
        <w:rPr>
          <w:sz w:val="28"/>
          <w:szCs w:val="28"/>
        </w:rPr>
        <w:t>. Уволен ротмистром.</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Битнер Иван Иванович, сын пастора (имел имение в Кузнецком у.), вступил на службу в </w:t>
      </w:r>
      <w:smartTag w:uri="urn:schemas-microsoft-com:office:smarttags" w:element="metricconverter">
        <w:smartTagPr>
          <w:attr w:name="ProductID" w:val="1805 г"/>
        </w:smartTagPr>
        <w:r>
          <w:rPr>
            <w:sz w:val="28"/>
            <w:szCs w:val="28"/>
          </w:rPr>
          <w:t>1805 г</w:t>
        </w:r>
      </w:smartTag>
      <w:r>
        <w:rPr>
          <w:sz w:val="28"/>
          <w:szCs w:val="28"/>
        </w:rPr>
        <w:t>. унтер-офицером. Уволен капитаном.</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Богдановский Андрей Васильевич, малороссийский дворянин (Петровский у.), выпущен из корпуса подпоручикам и </w:t>
      </w:r>
      <w:smartTag w:uri="urn:schemas-microsoft-com:office:smarttags" w:element="metricconverter">
        <w:smartTagPr>
          <w:attr w:name="ProductID" w:val="1798 г"/>
        </w:smartTagPr>
        <w:r>
          <w:rPr>
            <w:sz w:val="28"/>
            <w:szCs w:val="28"/>
          </w:rPr>
          <w:t>1798 г</w:t>
        </w:r>
      </w:smartTag>
      <w:r>
        <w:rPr>
          <w:sz w:val="28"/>
          <w:szCs w:val="28"/>
        </w:rPr>
        <w:t>. Уволен генерал-майором</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Богданов Николай Иванович, из офицерских детей, вступил на службу в </w:t>
      </w:r>
      <w:smartTag w:uri="urn:schemas-microsoft-com:office:smarttags" w:element="metricconverter">
        <w:smartTagPr>
          <w:attr w:name="ProductID" w:val="1805 г"/>
        </w:smartTagPr>
        <w:r>
          <w:rPr>
            <w:sz w:val="28"/>
            <w:szCs w:val="28"/>
          </w:rPr>
          <w:t>1805 г</w:t>
        </w:r>
      </w:smartTag>
      <w:r>
        <w:rPr>
          <w:sz w:val="28"/>
          <w:szCs w:val="28"/>
        </w:rPr>
        <w:t>. Уволен с чином 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Боде Лев Карлович, барон (Балашовский у.). Выпущен из корпуса в </w:t>
      </w:r>
      <w:smartTag w:uri="urn:schemas-microsoft-com:office:smarttags" w:element="metricconverter">
        <w:smartTagPr>
          <w:attr w:name="ProductID" w:val="1801 г"/>
        </w:smartTagPr>
        <w:r>
          <w:rPr>
            <w:sz w:val="28"/>
            <w:szCs w:val="28"/>
          </w:rPr>
          <w:t>1801 г</w:t>
        </w:r>
      </w:smartTag>
      <w:r>
        <w:rPr>
          <w:sz w:val="28"/>
          <w:szCs w:val="28"/>
        </w:rPr>
        <w:t xml:space="preserve">. Уволен штабс-капитаном.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Бориславский Иван Степанович, дворянин, вступил на службу рядовым в </w:t>
      </w:r>
      <w:smartTag w:uri="urn:schemas-microsoft-com:office:smarttags" w:element="metricconverter">
        <w:smartTagPr>
          <w:attr w:name="ProductID" w:val="1807 г"/>
        </w:smartTagPr>
        <w:r>
          <w:rPr>
            <w:sz w:val="28"/>
            <w:szCs w:val="28"/>
          </w:rPr>
          <w:t>1807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Бошняк Константин Карлович (Аткарскйй у.). Выпущен корнетом в </w:t>
      </w:r>
      <w:smartTag w:uri="urn:schemas-microsoft-com:office:smarttags" w:element="metricconverter">
        <w:smartTagPr>
          <w:attr w:name="ProductID" w:val="1806 г"/>
        </w:smartTagPr>
        <w:r>
          <w:rPr>
            <w:sz w:val="28"/>
            <w:szCs w:val="28"/>
          </w:rPr>
          <w:t>1806 г</w:t>
        </w:r>
      </w:smartTag>
      <w:r>
        <w:rPr>
          <w:sz w:val="28"/>
          <w:szCs w:val="28"/>
        </w:rPr>
        <w:t xml:space="preserve">. Уволен с чином майора.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Бредихин Селиверст Петрович, дворянин, вступил на службу рядовым в </w:t>
      </w:r>
      <w:smartTag w:uri="urn:schemas-microsoft-com:office:smarttags" w:element="metricconverter">
        <w:smartTagPr>
          <w:attr w:name="ProductID" w:val="1809 г"/>
        </w:smartTagPr>
        <w:r>
          <w:rPr>
            <w:sz w:val="28"/>
            <w:szCs w:val="28"/>
          </w:rPr>
          <w:t>1809 г</w:t>
        </w:r>
      </w:smartTag>
      <w:r>
        <w:rPr>
          <w:sz w:val="28"/>
          <w:szCs w:val="28"/>
        </w:rPr>
        <w:t>. Уволен с чином подпоручика.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Бржезовский Лаврентий Мартынович, из поляков, вступил на службу поручиком в </w:t>
      </w:r>
      <w:smartTag w:uri="urn:schemas-microsoft-com:office:smarttags" w:element="metricconverter">
        <w:smartTagPr>
          <w:attr w:name="ProductID" w:val="1797 г"/>
        </w:smartTagPr>
        <w:r>
          <w:rPr>
            <w:sz w:val="28"/>
            <w:szCs w:val="28"/>
          </w:rPr>
          <w:t>1797 г</w:t>
        </w:r>
      </w:smartTag>
      <w:r>
        <w:rPr>
          <w:sz w:val="28"/>
          <w:szCs w:val="28"/>
        </w:rPr>
        <w:t>. Уволен с чином полковника.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Буйловский Иван Осипович, дворянин, вступил на службу в </w:t>
      </w:r>
      <w:smartTag w:uri="urn:schemas-microsoft-com:office:smarttags" w:element="metricconverter">
        <w:smartTagPr>
          <w:attr w:name="ProductID" w:val="1810 г"/>
        </w:smartTagPr>
        <w:r>
          <w:rPr>
            <w:sz w:val="28"/>
            <w:szCs w:val="28"/>
          </w:rPr>
          <w:t>1810 г</w:t>
        </w:r>
      </w:smartTag>
      <w:r>
        <w:rPr>
          <w:sz w:val="28"/>
          <w:szCs w:val="28"/>
        </w:rPr>
        <w:t>. Уволен с чином штабс-ротмистра.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Булатов Семен Иванович, дворянин, вступил на службу подпрапорщиком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На статской службе имел чин коллежского асессора.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Бурнашев Тихон Семенович, дворянин, вступил на службу рядовым в </w:t>
      </w:r>
      <w:smartTag w:uri="urn:schemas-microsoft-com:office:smarttags" w:element="metricconverter">
        <w:smartTagPr>
          <w:attr w:name="ProductID" w:val="1791 г"/>
        </w:smartTagPr>
        <w:r>
          <w:rPr>
            <w:sz w:val="28"/>
            <w:szCs w:val="28"/>
          </w:rPr>
          <w:t>1791 г</w:t>
        </w:r>
      </w:smartTag>
      <w:r>
        <w:rPr>
          <w:sz w:val="28"/>
          <w:szCs w:val="28"/>
        </w:rPr>
        <w:t>. Уволен с чином полковника, (пожаловано 2 тыс. дес. в Вольском у.).</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Буров Дмитрий Алексеевич, дворянин, вступил на службу подпрапорщиком в </w:t>
      </w:r>
      <w:smartTag w:uri="urn:schemas-microsoft-com:office:smarttags" w:element="metricconverter">
        <w:smartTagPr>
          <w:attr w:name="ProductID" w:val="1813 г"/>
        </w:smartTagPr>
        <w:r>
          <w:rPr>
            <w:sz w:val="28"/>
            <w:szCs w:val="28"/>
          </w:rPr>
          <w:t>1813 г</w:t>
        </w:r>
      </w:smartTag>
      <w:r>
        <w:rPr>
          <w:sz w:val="28"/>
          <w:szCs w:val="28"/>
        </w:rPr>
        <w:t>. Уволен с чипом 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Белопасов Сергей Семенович, из солдатских детей, вступил на службу в </w:t>
      </w:r>
      <w:smartTag w:uri="urn:schemas-microsoft-com:office:smarttags" w:element="metricconverter">
        <w:smartTagPr>
          <w:attr w:name="ProductID" w:val="1796 г"/>
        </w:smartTagPr>
        <w:r>
          <w:rPr>
            <w:sz w:val="28"/>
            <w:szCs w:val="28"/>
          </w:rPr>
          <w:t>1796 г</w:t>
        </w:r>
      </w:smartTag>
      <w:r>
        <w:rPr>
          <w:sz w:val="28"/>
          <w:szCs w:val="28"/>
        </w:rPr>
        <w:t>. рядовым.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Васильев Петр Васильевич, дворянин (землевладелец с.Турки), вступил на службу рядовым в </w:t>
      </w:r>
      <w:smartTag w:uri="urn:schemas-microsoft-com:office:smarttags" w:element="metricconverter">
        <w:smartTagPr>
          <w:attr w:name="ProductID" w:val="1797 г"/>
        </w:smartTagPr>
        <w:r>
          <w:rPr>
            <w:sz w:val="28"/>
            <w:szCs w:val="28"/>
          </w:rPr>
          <w:t>1797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Веденяпин Михаил Петрович, дворянин, вступил на службу унтер-офицером в </w:t>
      </w:r>
      <w:smartTag w:uri="urn:schemas-microsoft-com:office:smarttags" w:element="metricconverter">
        <w:smartTagPr>
          <w:attr w:name="ProductID" w:val="1799 г"/>
        </w:smartTagPr>
        <w:r>
          <w:rPr>
            <w:sz w:val="28"/>
            <w:szCs w:val="28"/>
          </w:rPr>
          <w:t>1799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Веденяпин Федор Осипович, дворянин, кадет, вступил на службу в </w:t>
      </w:r>
      <w:smartTag w:uri="urn:schemas-microsoft-com:office:smarttags" w:element="metricconverter">
        <w:smartTagPr>
          <w:attr w:name="ProductID" w:val="1807 г"/>
        </w:smartTagPr>
        <w:r>
          <w:rPr>
            <w:sz w:val="28"/>
            <w:szCs w:val="28"/>
          </w:rPr>
          <w:t>1807 г</w:t>
        </w:r>
      </w:smartTag>
      <w:r>
        <w:rPr>
          <w:sz w:val="28"/>
          <w:szCs w:val="28"/>
        </w:rPr>
        <w:t>. Уволен с чином штабс-капитана.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Везжилин Василий Васильевич, дворянин, вступил на службу рядовым в </w:t>
      </w:r>
      <w:smartTag w:uri="urn:schemas-microsoft-com:office:smarttags" w:element="metricconverter">
        <w:smartTagPr>
          <w:attr w:name="ProductID" w:val="1810 г"/>
        </w:smartTagPr>
        <w:r>
          <w:rPr>
            <w:sz w:val="28"/>
            <w:szCs w:val="28"/>
          </w:rPr>
          <w:t>1810 г</w:t>
        </w:r>
      </w:smartTag>
      <w:r>
        <w:rPr>
          <w:sz w:val="28"/>
          <w:szCs w:val="28"/>
        </w:rPr>
        <w:t>. Уволен с чином подпоручика.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Веретенин Григорий Никитич, из солдатских детей, вступил на службу рядовым в </w:t>
      </w:r>
      <w:smartTag w:uri="urn:schemas-microsoft-com:office:smarttags" w:element="metricconverter">
        <w:smartTagPr>
          <w:attr w:name="ProductID" w:val="1810 г"/>
        </w:smartTagPr>
        <w:r>
          <w:rPr>
            <w:sz w:val="28"/>
            <w:szCs w:val="28"/>
          </w:rPr>
          <w:t>1810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Владыкин Парамон Ивонович, дворянин (с. Липовка Вольского у.), вступил на службу в чине губернского секретаря в </w:t>
      </w:r>
      <w:smartTag w:uri="urn:schemas-microsoft-com:office:smarttags" w:element="metricconverter">
        <w:smartTagPr>
          <w:attr w:name="ProductID" w:val="1812 г"/>
        </w:smartTagPr>
        <w:r>
          <w:rPr>
            <w:sz w:val="28"/>
            <w:szCs w:val="28"/>
          </w:rPr>
          <w:t>1812 г</w:t>
        </w:r>
      </w:smartTag>
      <w:r>
        <w:rPr>
          <w:sz w:val="28"/>
          <w:szCs w:val="28"/>
        </w:rPr>
        <w:t>. Уволен майором.</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lastRenderedPageBreak/>
        <w:t xml:space="preserve">Воинов Николай Лукич, дворянин (Кузнецкий у.), вступил на службу в </w:t>
      </w:r>
      <w:smartTag w:uri="urn:schemas-microsoft-com:office:smarttags" w:element="metricconverter">
        <w:smartTagPr>
          <w:attr w:name="ProductID" w:val="1784 г"/>
        </w:smartTagPr>
        <w:r>
          <w:rPr>
            <w:sz w:val="28"/>
            <w:szCs w:val="28"/>
          </w:rPr>
          <w:t>1784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Волков Евграф Ефимович, дворянин (Кузнецкий у.), вступил на службу в </w:t>
      </w:r>
      <w:smartTag w:uri="urn:schemas-microsoft-com:office:smarttags" w:element="metricconverter">
        <w:smartTagPr>
          <w:attr w:name="ProductID" w:val="1811 г"/>
        </w:smartTagPr>
        <w:r>
          <w:rPr>
            <w:sz w:val="28"/>
            <w:szCs w:val="28"/>
          </w:rPr>
          <w:t>1811 г</w:t>
        </w:r>
      </w:smartTag>
      <w:r>
        <w:rPr>
          <w:sz w:val="28"/>
          <w:szCs w:val="28"/>
        </w:rPr>
        <w:t>. Уволен прапорщиком.</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Волкоедов Семен Андреевич, из солдатских детей, вступил на службу в </w:t>
      </w:r>
      <w:smartTag w:uri="urn:schemas-microsoft-com:office:smarttags" w:element="metricconverter">
        <w:smartTagPr>
          <w:attr w:name="ProductID" w:val="1803 г"/>
        </w:smartTagPr>
        <w:r>
          <w:rPr>
            <w:sz w:val="28"/>
            <w:szCs w:val="28"/>
          </w:rPr>
          <w:t>1803 г</w:t>
        </w:r>
      </w:smartTag>
      <w:r>
        <w:rPr>
          <w:sz w:val="28"/>
          <w:szCs w:val="28"/>
        </w:rPr>
        <w:t>. Уволен прапорщиком.</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Воронин Петр Варламович, дворянин, вступил на службу рядовым в </w:t>
      </w:r>
      <w:smartTag w:uri="urn:schemas-microsoft-com:office:smarttags" w:element="metricconverter">
        <w:smartTagPr>
          <w:attr w:name="ProductID" w:val="1799 г"/>
        </w:smartTagPr>
        <w:r>
          <w:rPr>
            <w:sz w:val="28"/>
            <w:szCs w:val="28"/>
          </w:rPr>
          <w:t>1799 г</w:t>
        </w:r>
      </w:smartTag>
      <w:r>
        <w:rPr>
          <w:sz w:val="28"/>
          <w:szCs w:val="28"/>
        </w:rPr>
        <w:t>. Уволен с чином 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Воронов Алексей Иванович, из крестьян, вступил на службу в </w:t>
      </w:r>
      <w:smartTag w:uri="urn:schemas-microsoft-com:office:smarttags" w:element="metricconverter">
        <w:smartTagPr>
          <w:attr w:name="ProductID" w:val="1810 г"/>
        </w:smartTagPr>
        <w:r>
          <w:rPr>
            <w:sz w:val="28"/>
            <w:szCs w:val="28"/>
          </w:rPr>
          <w:t>1810 г</w:t>
        </w:r>
      </w:smartTag>
      <w:r>
        <w:rPr>
          <w:sz w:val="28"/>
          <w:szCs w:val="28"/>
        </w:rPr>
        <w:t>. Уволен с чином штабс-капитана.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Воскобойников Илья Григорьевич, дворянин, вступил на службу в </w:t>
      </w:r>
      <w:smartTag w:uri="urn:schemas-microsoft-com:office:smarttags" w:element="metricconverter">
        <w:smartTagPr>
          <w:attr w:name="ProductID" w:val="1802 г"/>
        </w:smartTagPr>
        <w:r>
          <w:rPr>
            <w:sz w:val="28"/>
            <w:szCs w:val="28"/>
          </w:rPr>
          <w:t>1802 г</w:t>
        </w:r>
      </w:smartTag>
      <w:r>
        <w:rPr>
          <w:sz w:val="28"/>
          <w:szCs w:val="28"/>
        </w:rPr>
        <w:t>, унтер-офицером.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Гавриленко Иван Иванович, дворянин, вступил на службу в </w:t>
      </w:r>
      <w:smartTag w:uri="urn:schemas-microsoft-com:office:smarttags" w:element="metricconverter">
        <w:smartTagPr>
          <w:attr w:name="ProductID" w:val="1797 г"/>
        </w:smartTagPr>
        <w:r>
          <w:rPr>
            <w:sz w:val="28"/>
            <w:szCs w:val="28"/>
          </w:rPr>
          <w:t>1797 г</w:t>
        </w:r>
      </w:smartTag>
      <w:r>
        <w:rPr>
          <w:sz w:val="28"/>
          <w:szCs w:val="28"/>
        </w:rPr>
        <w:t xml:space="preserve">. Уволен с чином майора.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Гаврилов Петр Петрович, дворянин (с.Турки), вступил на службу унтер-офицером в г. Уволен с. чином 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Гаврилов Федор Гаврилович, из дворовых, вступил на службу рядовым в </w:t>
      </w:r>
      <w:smartTag w:uri="urn:schemas-microsoft-com:office:smarttags" w:element="metricconverter">
        <w:smartTagPr>
          <w:attr w:name="ProductID" w:val="1805 г"/>
        </w:smartTagPr>
        <w:r>
          <w:rPr>
            <w:sz w:val="28"/>
            <w:szCs w:val="28"/>
          </w:rPr>
          <w:t>1805 г</w:t>
        </w:r>
      </w:smartTag>
      <w:r>
        <w:rPr>
          <w:sz w:val="28"/>
          <w:szCs w:val="28"/>
        </w:rPr>
        <w:t xml:space="preserve">. Уволен с чином унтер-офицера.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Газенкампф Петр Федорович, из офицерских детей, дворянин, из корпуса выпущен пра-порщиком в </w:t>
      </w:r>
      <w:smartTag w:uri="urn:schemas-microsoft-com:office:smarttags" w:element="metricconverter">
        <w:smartTagPr>
          <w:attr w:name="ProductID" w:val="1799 г"/>
        </w:smartTagPr>
        <w:r>
          <w:rPr>
            <w:sz w:val="28"/>
            <w:szCs w:val="28"/>
          </w:rPr>
          <w:t>1799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Галицкий-Чечелов Ананий Гаврилович, дворянин, вступил на службу подпрапорщи-ком в </w:t>
      </w:r>
      <w:smartTag w:uri="urn:schemas-microsoft-com:office:smarttags" w:element="metricconverter">
        <w:smartTagPr>
          <w:attr w:name="ProductID" w:val="1810 г"/>
        </w:smartTagPr>
        <w:r>
          <w:rPr>
            <w:sz w:val="28"/>
            <w:szCs w:val="28"/>
          </w:rPr>
          <w:t>1810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Гардер Карл Васильевич, фон, вступил на службу подпоручиком в </w:t>
      </w:r>
      <w:smartTag w:uri="urn:schemas-microsoft-com:office:smarttags" w:element="metricconverter">
        <w:smartTagPr>
          <w:attr w:name="ProductID" w:val="1810 г"/>
        </w:smartTagPr>
        <w:r>
          <w:rPr>
            <w:sz w:val="28"/>
            <w:szCs w:val="28"/>
          </w:rPr>
          <w:t>1810 г</w:t>
        </w:r>
      </w:smartTag>
      <w:r>
        <w:rPr>
          <w:sz w:val="28"/>
          <w:szCs w:val="28"/>
        </w:rPr>
        <w:t>. До кончины был адъютантом Великого Князя Михаила Павловича.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Гарин Александр Егорович, из солдатских детей, вступил па службу рядовым в </w:t>
      </w:r>
      <w:smartTag w:uri="urn:schemas-microsoft-com:office:smarttags" w:element="metricconverter">
        <w:smartTagPr>
          <w:attr w:name="ProductID" w:val="1799 г"/>
        </w:smartTagPr>
        <w:r>
          <w:rPr>
            <w:sz w:val="28"/>
            <w:szCs w:val="28"/>
          </w:rPr>
          <w:t>1799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Гладков Афанасий Степанович, из крестьян, вступил на службу рядовым в </w:t>
      </w:r>
      <w:smartTag w:uri="urn:schemas-microsoft-com:office:smarttags" w:element="metricconverter">
        <w:smartTagPr>
          <w:attr w:name="ProductID" w:val="1813 г"/>
        </w:smartTagPr>
        <w:r>
          <w:rPr>
            <w:sz w:val="28"/>
            <w:szCs w:val="28"/>
          </w:rPr>
          <w:t>1813 г</w:t>
        </w:r>
      </w:smartTag>
      <w:r>
        <w:rPr>
          <w:sz w:val="28"/>
          <w:szCs w:val="28"/>
        </w:rPr>
        <w:t>. Уволен с чиним 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Глазенап Роман Григорьевич, дворянин, выпущен из корпуса в </w:t>
      </w:r>
      <w:smartTag w:uri="urn:schemas-microsoft-com:office:smarttags" w:element="metricconverter">
        <w:smartTagPr>
          <w:attr w:name="ProductID" w:val="1801 г"/>
        </w:smartTagPr>
        <w:r>
          <w:rPr>
            <w:sz w:val="28"/>
            <w:szCs w:val="28"/>
          </w:rPr>
          <w:t>1801 г</w:t>
        </w:r>
      </w:smartTag>
      <w:r>
        <w:rPr>
          <w:sz w:val="28"/>
          <w:szCs w:val="28"/>
        </w:rPr>
        <w:t>. Уволен с чином генерал-майора.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Голубцов Иван Александрович, дворянин, вступил на службу рядовым в </w:t>
      </w:r>
      <w:smartTag w:uri="urn:schemas-microsoft-com:office:smarttags" w:element="metricconverter">
        <w:smartTagPr>
          <w:attr w:name="ProductID" w:val="1812 г"/>
        </w:smartTagPr>
        <w:r>
          <w:rPr>
            <w:sz w:val="28"/>
            <w:szCs w:val="28"/>
          </w:rPr>
          <w:t>1812 г</w:t>
        </w:r>
      </w:smartTag>
      <w:r>
        <w:rPr>
          <w:sz w:val="28"/>
          <w:szCs w:val="28"/>
        </w:rPr>
        <w:t xml:space="preserve">. Уволен с чином поручика.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Горяинов Александр Александрович, дворянин, (Вольский у.), вступил на службу юн-кером в </w:t>
      </w:r>
      <w:smartTag w:uri="urn:schemas-microsoft-com:office:smarttags" w:element="metricconverter">
        <w:smartTagPr>
          <w:attr w:name="ProductID" w:val="1801 г"/>
        </w:smartTagPr>
        <w:r>
          <w:rPr>
            <w:sz w:val="28"/>
            <w:szCs w:val="28"/>
          </w:rPr>
          <w:t>1801 г</w:t>
        </w:r>
      </w:smartTag>
      <w:r>
        <w:rPr>
          <w:sz w:val="28"/>
          <w:szCs w:val="28"/>
        </w:rPr>
        <w:t>. Уволен с чином полковника.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Готовицкий Михаил Иванович, дворянин, вступил на службу юнкером а </w:t>
      </w:r>
      <w:smartTag w:uri="urn:schemas-microsoft-com:office:smarttags" w:element="metricconverter">
        <w:smartTagPr>
          <w:attr w:name="ProductID" w:val="1805 г"/>
        </w:smartTagPr>
        <w:r>
          <w:rPr>
            <w:sz w:val="28"/>
            <w:szCs w:val="28"/>
          </w:rPr>
          <w:t>1805 г</w:t>
        </w:r>
      </w:smartTag>
      <w:r>
        <w:rPr>
          <w:sz w:val="28"/>
          <w:szCs w:val="28"/>
        </w:rPr>
        <w:t>. Уволен с чином ротмистра.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Григорьев Иван Григорьевич, из крестьян (Хвалынского у.), вступил на службу рядо-вым в </w:t>
      </w:r>
      <w:smartTag w:uri="urn:schemas-microsoft-com:office:smarttags" w:element="metricconverter">
        <w:smartTagPr>
          <w:attr w:name="ProductID" w:val="1808 г"/>
        </w:smartTagPr>
        <w:r>
          <w:rPr>
            <w:sz w:val="28"/>
            <w:szCs w:val="28"/>
          </w:rPr>
          <w:t>1808 г</w:t>
        </w:r>
      </w:smartTag>
      <w:r>
        <w:rPr>
          <w:sz w:val="28"/>
          <w:szCs w:val="28"/>
        </w:rPr>
        <w:t>. Уволен в связи с ранением в чине 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Грузинцев Александр Петрович, дворянин (Вольский, Хвалынский у., с. Баклуши, с.Богородское), вступил на службу унтер-офицером в </w:t>
      </w:r>
      <w:smartTag w:uri="urn:schemas-microsoft-com:office:smarttags" w:element="metricconverter">
        <w:smartTagPr>
          <w:attr w:name="ProductID" w:val="1804 г"/>
        </w:smartTagPr>
        <w:r>
          <w:rPr>
            <w:sz w:val="28"/>
            <w:szCs w:val="28"/>
          </w:rPr>
          <w:t>1804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lastRenderedPageBreak/>
        <w:t xml:space="preserve">Грузинцев Ираклий Николаевич, дворянин (с. Кармалейка Вольского у.), вступил на службу корнетом в </w:t>
      </w:r>
      <w:smartTag w:uri="urn:schemas-microsoft-com:office:smarttags" w:element="metricconverter">
        <w:smartTagPr>
          <w:attr w:name="ProductID" w:val="1808 г"/>
        </w:smartTagPr>
        <w:r>
          <w:rPr>
            <w:sz w:val="28"/>
            <w:szCs w:val="28"/>
          </w:rPr>
          <w:t>1808 г</w:t>
        </w:r>
      </w:smartTag>
      <w:r>
        <w:rPr>
          <w:sz w:val="28"/>
          <w:szCs w:val="28"/>
        </w:rPr>
        <w:t>. Уволен с чином 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Грузинцев Павел Петрович, дворянин, вступил на службу унтер-офицером в </w:t>
      </w:r>
      <w:smartTag w:uri="urn:schemas-microsoft-com:office:smarttags" w:element="metricconverter">
        <w:smartTagPr>
          <w:attr w:name="ProductID" w:val="1806 г"/>
        </w:smartTagPr>
        <w:r>
          <w:rPr>
            <w:sz w:val="28"/>
            <w:szCs w:val="28"/>
          </w:rPr>
          <w:t>1806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Гучев Василий Гаврилович, дворянин, вступил на службу в </w:t>
      </w:r>
      <w:smartTag w:uri="urn:schemas-microsoft-com:office:smarttags" w:element="metricconverter">
        <w:smartTagPr>
          <w:attr w:name="ProductID" w:val="1794 г"/>
        </w:smartTagPr>
        <w:r>
          <w:rPr>
            <w:sz w:val="28"/>
            <w:szCs w:val="28"/>
          </w:rPr>
          <w:t>1794 г</w:t>
        </w:r>
      </w:smartTag>
      <w:r>
        <w:rPr>
          <w:sz w:val="28"/>
          <w:szCs w:val="28"/>
        </w:rPr>
        <w:t>. капралом. Уволен с чином 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Давыдов Денис Васильевич, дворянин, вступил на службу юнкером в </w:t>
      </w:r>
      <w:smartTag w:uri="urn:schemas-microsoft-com:office:smarttags" w:element="metricconverter">
        <w:smartTagPr>
          <w:attr w:name="ProductID" w:val="1801 г"/>
        </w:smartTagPr>
        <w:r>
          <w:rPr>
            <w:sz w:val="28"/>
            <w:szCs w:val="28"/>
          </w:rPr>
          <w:t>1801 г</w:t>
        </w:r>
      </w:smartTag>
      <w:r>
        <w:rPr>
          <w:sz w:val="28"/>
          <w:szCs w:val="28"/>
        </w:rPr>
        <w:t>. Уволен с чином генерал-майора.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Дураков Василий Герасимович, дворянин (с. Турки), вступил на службу рядовым в </w:t>
      </w:r>
      <w:smartTag w:uri="urn:schemas-microsoft-com:office:smarttags" w:element="metricconverter">
        <w:smartTagPr>
          <w:attr w:name="ProductID" w:val="1795 г"/>
        </w:smartTagPr>
        <w:r>
          <w:rPr>
            <w:sz w:val="28"/>
            <w:szCs w:val="28"/>
          </w:rPr>
          <w:t>1795 г</w:t>
        </w:r>
      </w:smartTag>
      <w:r>
        <w:rPr>
          <w:sz w:val="28"/>
          <w:szCs w:val="28"/>
        </w:rPr>
        <w:t>. Уволен с чином 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Евсюков Дмитрий Матвеевич, дворянин (Балашовский у.), вступил на службу в </w:t>
      </w:r>
      <w:smartTag w:uri="urn:schemas-microsoft-com:office:smarttags" w:element="metricconverter">
        <w:smartTagPr>
          <w:attr w:name="ProductID" w:val="1812 г"/>
        </w:smartTagPr>
        <w:r>
          <w:rPr>
            <w:sz w:val="28"/>
            <w:szCs w:val="28"/>
          </w:rPr>
          <w:t>1812 г</w:t>
        </w:r>
      </w:smartTag>
      <w:r>
        <w:rPr>
          <w:sz w:val="28"/>
          <w:szCs w:val="28"/>
        </w:rPr>
        <w:t>. Уволен по болезни.</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Емельянов Илья Меркулович, дворянин (с. Белый ключ Саратовского у.), вступил на службу подпрапорщиком в </w:t>
      </w:r>
      <w:smartTag w:uri="urn:schemas-microsoft-com:office:smarttags" w:element="metricconverter">
        <w:smartTagPr>
          <w:attr w:name="ProductID" w:val="1800 г"/>
        </w:smartTagPr>
        <w:r>
          <w:rPr>
            <w:sz w:val="28"/>
            <w:szCs w:val="28"/>
          </w:rPr>
          <w:t>1800 г</w:t>
        </w:r>
      </w:smartTag>
      <w:r>
        <w:rPr>
          <w:sz w:val="28"/>
          <w:szCs w:val="28"/>
        </w:rPr>
        <w:t>. Уволен майором.</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Енгалычев Виктор Иванович, князь (Балашовский у.), выпущен из корпуса в </w:t>
      </w:r>
      <w:smartTag w:uri="urn:schemas-microsoft-com:office:smarttags" w:element="metricconverter">
        <w:smartTagPr>
          <w:attr w:name="ProductID" w:val="1812 г"/>
        </w:smartTagPr>
        <w:r>
          <w:rPr>
            <w:sz w:val="28"/>
            <w:szCs w:val="28"/>
          </w:rPr>
          <w:t>1812 г</w:t>
        </w:r>
      </w:smartTag>
      <w:r>
        <w:rPr>
          <w:sz w:val="28"/>
          <w:szCs w:val="28"/>
        </w:rPr>
        <w:t xml:space="preserve">. прапорщи¬ком. Уволен с чином поручика.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Енгалычев Лев Иванович, князь (Балашовский у.), вступил на службу 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с чином подполковника.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Еникеев Илья Сергеевич, дворянин, вступил на службу из кадетского корпуса</w:t>
      </w:r>
      <w:r>
        <w:rPr>
          <w:sz w:val="28"/>
          <w:szCs w:val="28"/>
        </w:rPr>
        <w:br/>
        <w:t xml:space="preserve">в </w:t>
      </w:r>
      <w:smartTag w:uri="urn:schemas-microsoft-com:office:smarttags" w:element="metricconverter">
        <w:smartTagPr>
          <w:attr w:name="ProductID" w:val="1817 г"/>
        </w:smartTagPr>
        <w:r>
          <w:rPr>
            <w:sz w:val="28"/>
            <w:szCs w:val="28"/>
          </w:rPr>
          <w:t>1817 г</w:t>
        </w:r>
      </w:smartTag>
      <w:r>
        <w:rPr>
          <w:sz w:val="28"/>
          <w:szCs w:val="28"/>
        </w:rPr>
        <w:t>. Уволен с чином 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Ермолаев Дмитрий Петрович, дворянин (Петровский у.), вступил на службу подпрапорщиком в </w:t>
      </w:r>
      <w:smartTag w:uri="urn:schemas-microsoft-com:office:smarttags" w:element="metricconverter">
        <w:smartTagPr>
          <w:attr w:name="ProductID" w:val="1809 г"/>
        </w:smartTagPr>
        <w:r>
          <w:rPr>
            <w:sz w:val="28"/>
            <w:szCs w:val="28"/>
          </w:rPr>
          <w:t>1809 г</w:t>
        </w:r>
      </w:smartTag>
      <w:r>
        <w:rPr>
          <w:sz w:val="28"/>
          <w:szCs w:val="28"/>
        </w:rPr>
        <w:t>. Уволен с чином полковника.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Ермолаев Сергей Петрович, дворянин, вступил на службу из кадетского корпуса в </w:t>
      </w:r>
      <w:smartTag w:uri="urn:schemas-microsoft-com:office:smarttags" w:element="metricconverter">
        <w:smartTagPr>
          <w:attr w:name="ProductID" w:val="1812 г"/>
        </w:smartTagPr>
        <w:r>
          <w:rPr>
            <w:sz w:val="28"/>
            <w:szCs w:val="28"/>
          </w:rPr>
          <w:t>1812 г</w:t>
        </w:r>
      </w:smartTag>
      <w:r>
        <w:rPr>
          <w:sz w:val="28"/>
          <w:szCs w:val="28"/>
        </w:rPr>
        <w:t>. Уволен с чином штабс-капитана.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Ефимов Иван Ефимович, дворянин, вступил на службу рядовым в </w:t>
      </w:r>
      <w:smartTag w:uri="urn:schemas-microsoft-com:office:smarttags" w:element="metricconverter">
        <w:smartTagPr>
          <w:attr w:name="ProductID" w:val="1796 г"/>
        </w:smartTagPr>
        <w:r>
          <w:rPr>
            <w:sz w:val="28"/>
            <w:szCs w:val="28"/>
          </w:rPr>
          <w:t>1796 г</w:t>
        </w:r>
      </w:smartTag>
      <w:r>
        <w:rPr>
          <w:sz w:val="28"/>
          <w:szCs w:val="28"/>
        </w:rPr>
        <w:t>. Уволен с чином штабс-капитана.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Жедринский Владимир Егорович, дворянин, (Аткарский у.), вступил на службу унтер-офицером в </w:t>
      </w:r>
      <w:smartTag w:uri="urn:schemas-microsoft-com:office:smarttags" w:element="metricconverter">
        <w:smartTagPr>
          <w:attr w:name="ProductID" w:val="1793 г"/>
        </w:smartTagPr>
        <w:r>
          <w:rPr>
            <w:sz w:val="28"/>
            <w:szCs w:val="28"/>
          </w:rPr>
          <w:t>1793 г</w:t>
        </w:r>
      </w:smartTag>
      <w:r>
        <w:rPr>
          <w:sz w:val="28"/>
          <w:szCs w:val="28"/>
        </w:rPr>
        <w:t>. Уволен с чином ротмистра.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Житков Аполлон Федорович, дворянин, вступил на службу из кадетского корпуса в </w:t>
      </w:r>
      <w:smartTag w:uri="urn:schemas-microsoft-com:office:smarttags" w:element="metricconverter">
        <w:smartTagPr>
          <w:attr w:name="ProductID" w:val="1811 г"/>
        </w:smartTagPr>
        <w:r>
          <w:rPr>
            <w:sz w:val="28"/>
            <w:szCs w:val="28"/>
          </w:rPr>
          <w:t>1811 г</w:t>
        </w:r>
      </w:smartTag>
      <w:r>
        <w:rPr>
          <w:sz w:val="28"/>
          <w:szCs w:val="28"/>
        </w:rPr>
        <w:t>. Уволен с чином подпоручика.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Жупилев Яков Самсонович, дворянин, вступил на службу рядовым в </w:t>
      </w:r>
      <w:smartTag w:uri="urn:schemas-microsoft-com:office:smarttags" w:element="metricconverter">
        <w:smartTagPr>
          <w:attr w:name="ProductID" w:val="1809 г"/>
        </w:smartTagPr>
        <w:r>
          <w:rPr>
            <w:sz w:val="28"/>
            <w:szCs w:val="28"/>
          </w:rPr>
          <w:t>1809 г</w:t>
        </w:r>
      </w:smartTag>
      <w:r>
        <w:rPr>
          <w:sz w:val="28"/>
          <w:szCs w:val="28"/>
        </w:rPr>
        <w:t>. Уволен с чином штабс-капитана.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Залетнов Василий Иванович. дворянин (с. Вязовка Саратовского у.). В </w:t>
      </w:r>
      <w:smartTag w:uri="urn:schemas-microsoft-com:office:smarttags" w:element="metricconverter">
        <w:smartTagPr>
          <w:attr w:name="ProductID" w:val="1812 г"/>
        </w:smartTagPr>
        <w:r>
          <w:rPr>
            <w:sz w:val="28"/>
            <w:szCs w:val="28"/>
          </w:rPr>
          <w:t>1812 г</w:t>
        </w:r>
      </w:smartTag>
      <w:r>
        <w:rPr>
          <w:sz w:val="28"/>
          <w:szCs w:val="28"/>
        </w:rPr>
        <w:t>. находился в артиллерии. Уволен с чином 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Захарьин Антон Сергеевич, дворянин, вступил на службу в </w:t>
      </w:r>
      <w:smartTag w:uri="urn:schemas-microsoft-com:office:smarttags" w:element="metricconverter">
        <w:smartTagPr>
          <w:attr w:name="ProductID" w:val="1810 г"/>
        </w:smartTagPr>
        <w:r>
          <w:rPr>
            <w:sz w:val="28"/>
            <w:szCs w:val="28"/>
          </w:rPr>
          <w:t>1810 г</w:t>
        </w:r>
      </w:smartTag>
      <w:r>
        <w:rPr>
          <w:sz w:val="28"/>
          <w:szCs w:val="28"/>
        </w:rPr>
        <w:t>. Уволен с чином штабс-ротмистра.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Захарьин Павел Сергеевич, дворянин, вступил на службу унтер-офицером в </w:t>
      </w:r>
      <w:smartTag w:uri="urn:schemas-microsoft-com:office:smarttags" w:element="metricconverter">
        <w:smartTagPr>
          <w:attr w:name="ProductID" w:val="1812 г"/>
        </w:smartTagPr>
        <w:r>
          <w:rPr>
            <w:sz w:val="28"/>
            <w:szCs w:val="28"/>
          </w:rPr>
          <w:t>1812 г</w:t>
        </w:r>
      </w:smartTag>
      <w:r>
        <w:rPr>
          <w:sz w:val="28"/>
          <w:szCs w:val="28"/>
        </w:rPr>
        <w:t>. Уволен с чином прапорщика.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Зенин Иван Николаевич. из офицерских детей (Аткарский у.), вступил на службу в </w:t>
      </w:r>
      <w:smartTag w:uri="urn:schemas-microsoft-com:office:smarttags" w:element="metricconverter">
        <w:smartTagPr>
          <w:attr w:name="ProductID" w:val="1797 г"/>
        </w:smartTagPr>
        <w:r>
          <w:rPr>
            <w:sz w:val="28"/>
            <w:szCs w:val="28"/>
          </w:rPr>
          <w:t>1797 г</w:t>
        </w:r>
      </w:smartTag>
      <w:r>
        <w:rPr>
          <w:sz w:val="28"/>
          <w:szCs w:val="28"/>
        </w:rPr>
        <w:t>. Уволен по болезни с чипом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lastRenderedPageBreak/>
        <w:t xml:space="preserve">Иевлев Яков Яковлевич, дворянин (Балашовский у.), вступил на службу подпрапорщиком в </w:t>
      </w:r>
      <w:smartTag w:uri="urn:schemas-microsoft-com:office:smarttags" w:element="metricconverter">
        <w:smartTagPr>
          <w:attr w:name="ProductID" w:val="1811 г"/>
        </w:smartTagPr>
        <w:r>
          <w:rPr>
            <w:sz w:val="28"/>
            <w:szCs w:val="28"/>
          </w:rPr>
          <w:t>1811 г</w:t>
        </w:r>
      </w:smartTag>
      <w:r>
        <w:rPr>
          <w:sz w:val="28"/>
          <w:szCs w:val="28"/>
        </w:rPr>
        <w:t>. Уволен с чином 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Иванов Лев Иванович, из церковных детей, вступил на службу рядовым в </w:t>
      </w:r>
      <w:smartTag w:uri="urn:schemas-microsoft-com:office:smarttags" w:element="metricconverter">
        <w:smartTagPr>
          <w:attr w:name="ProductID" w:val="1797 г"/>
        </w:smartTagPr>
        <w:r>
          <w:rPr>
            <w:sz w:val="28"/>
            <w:szCs w:val="28"/>
          </w:rPr>
          <w:t>1797 г</w:t>
        </w:r>
      </w:smartTag>
      <w:r>
        <w:rPr>
          <w:sz w:val="28"/>
          <w:szCs w:val="28"/>
        </w:rPr>
        <w:t>. Уволен по болезни с чипом 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Иванов Михаил Львович, из офицерских детей, окончил кадетский корпус в </w:t>
      </w:r>
      <w:smartTag w:uri="urn:schemas-microsoft-com:office:smarttags" w:element="metricconverter">
        <w:smartTagPr>
          <w:attr w:name="ProductID" w:val="1811 г"/>
        </w:smartTagPr>
        <w:r>
          <w:rPr>
            <w:sz w:val="28"/>
            <w:szCs w:val="28"/>
          </w:rPr>
          <w:t>1811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Иванов Павел Николаевич, дворянин, вступил на службу унтер-офицером в </w:t>
      </w:r>
      <w:smartTag w:uri="urn:schemas-microsoft-com:office:smarttags" w:element="metricconverter">
        <w:smartTagPr>
          <w:attr w:name="ProductID" w:val="1806 г"/>
        </w:smartTagPr>
        <w:r>
          <w:rPr>
            <w:sz w:val="28"/>
            <w:szCs w:val="28"/>
          </w:rPr>
          <w:t>1806 г</w:t>
        </w:r>
      </w:smartTag>
      <w:r>
        <w:rPr>
          <w:sz w:val="28"/>
          <w:szCs w:val="28"/>
        </w:rPr>
        <w:t xml:space="preserve">. Уволен с чином майора.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Извольский Григорий Павлович, дворянин, вступил на службу юнкером в </w:t>
      </w:r>
      <w:smartTag w:uri="urn:schemas-microsoft-com:office:smarttags" w:element="metricconverter">
        <w:smartTagPr>
          <w:attr w:name="ProductID" w:val="1810 г"/>
        </w:smartTagPr>
        <w:r>
          <w:rPr>
            <w:sz w:val="28"/>
            <w:szCs w:val="28"/>
          </w:rPr>
          <w:t>1810 г</w:t>
        </w:r>
      </w:smartTag>
      <w:r>
        <w:rPr>
          <w:sz w:val="28"/>
          <w:szCs w:val="28"/>
        </w:rPr>
        <w:t>. Уволен по болезни с чином прапорщика.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Ищекин Василий Кондратьевич, дворянин (с. Латрык Саратовского у.), обучался в кадетском корпусе с </w:t>
      </w:r>
      <w:smartTag w:uri="urn:schemas-microsoft-com:office:smarttags" w:element="metricconverter">
        <w:smartTagPr>
          <w:attr w:name="ProductID" w:val="1801 г"/>
        </w:smartTagPr>
        <w:r>
          <w:rPr>
            <w:sz w:val="28"/>
            <w:szCs w:val="28"/>
          </w:rPr>
          <w:t>1801 г</w:t>
        </w:r>
      </w:smartTag>
      <w:r>
        <w:rPr>
          <w:sz w:val="28"/>
          <w:szCs w:val="28"/>
        </w:rPr>
        <w:t>. Уволен с чином капитана.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Ищекин Павел Кондратьевич, дворянин (с. Ищекино-Латрыки), обучался в кадетском корпусе с </w:t>
      </w:r>
      <w:smartTag w:uri="urn:schemas-microsoft-com:office:smarttags" w:element="metricconverter">
        <w:smartTagPr>
          <w:attr w:name="ProductID" w:val="1804 г"/>
        </w:smartTagPr>
        <w:r>
          <w:rPr>
            <w:sz w:val="28"/>
            <w:szCs w:val="28"/>
          </w:rPr>
          <w:t>1804 г</w:t>
        </w:r>
      </w:smartTag>
      <w:r>
        <w:rPr>
          <w:sz w:val="28"/>
          <w:szCs w:val="28"/>
        </w:rPr>
        <w:t>. Уволен с чином подпоручика.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Кайсаров Андрей Сергеевич, дворянин, вступил на службу в </w:t>
      </w:r>
      <w:smartTag w:uri="urn:schemas-microsoft-com:office:smarttags" w:element="metricconverter">
        <w:smartTagPr>
          <w:attr w:name="ProductID" w:val="1796 г"/>
        </w:smartTagPr>
        <w:r>
          <w:rPr>
            <w:sz w:val="28"/>
            <w:szCs w:val="28"/>
          </w:rPr>
          <w:t>1796 г</w:t>
        </w:r>
      </w:smartTag>
      <w:r>
        <w:rPr>
          <w:sz w:val="28"/>
          <w:szCs w:val="28"/>
        </w:rPr>
        <w:t xml:space="preserve">. В </w:t>
      </w:r>
      <w:smartTag w:uri="urn:schemas-microsoft-com:office:smarttags" w:element="metricconverter">
        <w:smartTagPr>
          <w:attr w:name="ProductID" w:val="1813 г"/>
        </w:smartTagPr>
        <w:r>
          <w:rPr>
            <w:sz w:val="28"/>
            <w:szCs w:val="28"/>
          </w:rPr>
          <w:t>1813 г</w:t>
        </w:r>
      </w:smartTag>
      <w:r>
        <w:rPr>
          <w:sz w:val="28"/>
          <w:szCs w:val="28"/>
        </w:rPr>
        <w:t>. майор Кайсаров подорвался на пороховом ящике.</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Калугин Николай Самойлович, из солдатских детей, вступил на служу рядовым в </w:t>
      </w:r>
      <w:smartTag w:uri="urn:schemas-microsoft-com:office:smarttags" w:element="metricconverter">
        <w:smartTagPr>
          <w:attr w:name="ProductID" w:val="1804 г"/>
        </w:smartTagPr>
        <w:r>
          <w:rPr>
            <w:sz w:val="28"/>
            <w:szCs w:val="28"/>
          </w:rPr>
          <w:t>1804 г</w:t>
        </w:r>
      </w:smartTag>
      <w:r>
        <w:rPr>
          <w:sz w:val="28"/>
          <w:szCs w:val="28"/>
        </w:rPr>
        <w:t>. Уволен с чином майора.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Канищев Павел Николаевич, дворянин, вступил на службу рядовым в </w:t>
      </w:r>
      <w:smartTag w:uri="urn:schemas-microsoft-com:office:smarttags" w:element="metricconverter">
        <w:smartTagPr>
          <w:attr w:name="ProductID" w:val="1812 г"/>
        </w:smartTagPr>
        <w:r>
          <w:rPr>
            <w:sz w:val="28"/>
            <w:szCs w:val="28"/>
          </w:rPr>
          <w:t>1812 г</w:t>
        </w:r>
      </w:smartTag>
      <w:r>
        <w:rPr>
          <w:sz w:val="28"/>
          <w:szCs w:val="28"/>
        </w:rPr>
        <w:t xml:space="preserve"> Уволен с чином подпоручика.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Караулов Василий Ильич, дворянин, на службу вступил рядовым в </w:t>
      </w:r>
      <w:smartTag w:uri="urn:schemas-microsoft-com:office:smarttags" w:element="metricconverter">
        <w:smartTagPr>
          <w:attr w:name="ProductID" w:val="1808 г"/>
        </w:smartTagPr>
        <w:r>
          <w:rPr>
            <w:sz w:val="28"/>
            <w:szCs w:val="28"/>
          </w:rPr>
          <w:t>1808 г</w:t>
        </w:r>
      </w:smartTag>
      <w:r>
        <w:rPr>
          <w:sz w:val="28"/>
          <w:szCs w:val="28"/>
        </w:rPr>
        <w:t xml:space="preserve">. Уволен по ранению с чином штабс-капитана.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Киндяков Семен Иванович, дворянин, вступил на службу капралом в </w:t>
      </w:r>
      <w:smartTag w:uri="urn:schemas-microsoft-com:office:smarttags" w:element="metricconverter">
        <w:smartTagPr>
          <w:attr w:name="ProductID" w:val="1795 г"/>
        </w:smartTagPr>
        <w:r>
          <w:rPr>
            <w:sz w:val="28"/>
            <w:szCs w:val="28"/>
          </w:rPr>
          <w:t>1795 г</w:t>
        </w:r>
      </w:smartTag>
      <w:r>
        <w:rPr>
          <w:sz w:val="28"/>
          <w:szCs w:val="28"/>
        </w:rPr>
        <w:t>. Уволен по ранению с чином полковника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Кислинский Николай Матвеевич, дворянин (Балащовский у.), вступил на службу в </w:t>
      </w:r>
      <w:smartTag w:uri="urn:schemas-microsoft-com:office:smarttags" w:element="metricconverter">
        <w:smartTagPr>
          <w:attr w:name="ProductID" w:val="1813 г"/>
        </w:smartTagPr>
        <w:r>
          <w:rPr>
            <w:sz w:val="28"/>
            <w:szCs w:val="28"/>
          </w:rPr>
          <w:t>1813 г</w:t>
        </w:r>
      </w:smartTag>
      <w:r>
        <w:rPr>
          <w:sz w:val="28"/>
          <w:szCs w:val="28"/>
        </w:rPr>
        <w:t xml:space="preserve">. Участвовал в походах. Уволен в </w:t>
      </w:r>
      <w:smartTag w:uri="urn:schemas-microsoft-com:office:smarttags" w:element="metricconverter">
        <w:smartTagPr>
          <w:attr w:name="ProductID" w:val="1817 г"/>
        </w:smartTagPr>
        <w:r>
          <w:rPr>
            <w:sz w:val="28"/>
            <w:szCs w:val="28"/>
          </w:rPr>
          <w:t>1817 г</w:t>
        </w:r>
      </w:smartTag>
      <w:r>
        <w:rPr>
          <w:sz w:val="28"/>
          <w:szCs w:val="28"/>
        </w:rPr>
        <w:t>.</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Клоков Иван Емельянович, из купцов, добровольно вступил в </w:t>
      </w:r>
      <w:smartTag w:uri="urn:schemas-microsoft-com:office:smarttags" w:element="metricconverter">
        <w:smartTagPr>
          <w:attr w:name="ProductID" w:val="1812 г"/>
        </w:smartTagPr>
        <w:r>
          <w:rPr>
            <w:sz w:val="28"/>
            <w:szCs w:val="28"/>
          </w:rPr>
          <w:t>1812 г</w:t>
        </w:r>
      </w:smartTag>
      <w:r>
        <w:rPr>
          <w:sz w:val="28"/>
          <w:szCs w:val="28"/>
        </w:rPr>
        <w:t xml:space="preserve">. в Пензенское ополчение. Участвовал в боевых действиях. Награжден. </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Кокушкин Иван Максимович, дворянин (с. Сухая Терешка Хвалыпского у.). Вступил на службу в </w:t>
      </w:r>
      <w:smartTag w:uri="urn:schemas-microsoft-com:office:smarttags" w:element="metricconverter">
        <w:smartTagPr>
          <w:attr w:name="ProductID" w:val="1811 г"/>
        </w:smartTagPr>
        <w:r>
          <w:rPr>
            <w:sz w:val="28"/>
            <w:szCs w:val="28"/>
          </w:rPr>
          <w:t>1811 г</w:t>
        </w:r>
      </w:smartTag>
      <w:r>
        <w:rPr>
          <w:sz w:val="28"/>
          <w:szCs w:val="28"/>
        </w:rPr>
        <w:t>. Уволен с чином унтер-офицера.</w:t>
      </w:r>
    </w:p>
    <w:p w:rsidR="00252E40" w:rsidRDefault="00252E40" w:rsidP="00252E40">
      <w:pPr>
        <w:numPr>
          <w:ilvl w:val="0"/>
          <w:numId w:val="2"/>
        </w:numPr>
        <w:tabs>
          <w:tab w:val="num" w:pos="0"/>
          <w:tab w:val="left" w:pos="720"/>
        </w:tabs>
        <w:spacing w:after="0" w:line="240" w:lineRule="auto"/>
        <w:ind w:left="0" w:firstLine="360"/>
        <w:jc w:val="both"/>
        <w:rPr>
          <w:sz w:val="28"/>
          <w:szCs w:val="28"/>
        </w:rPr>
      </w:pPr>
      <w:r>
        <w:rPr>
          <w:sz w:val="28"/>
          <w:szCs w:val="28"/>
        </w:rPr>
        <w:t xml:space="preserve">Колычев Николай Федорович, служил в гусарском полку, разжалован в рядовые, лишен дворянства за нанесение оскорбления начальству. В </w:t>
      </w:r>
      <w:smartTag w:uri="urn:schemas-microsoft-com:office:smarttags" w:element="metricconverter">
        <w:smartTagPr>
          <w:attr w:name="ProductID" w:val="1813 г"/>
        </w:smartTagPr>
        <w:r>
          <w:rPr>
            <w:sz w:val="28"/>
            <w:szCs w:val="28"/>
          </w:rPr>
          <w:t>1813 г</w:t>
        </w:r>
      </w:smartTag>
      <w:r>
        <w:rPr>
          <w:sz w:val="28"/>
          <w:szCs w:val="28"/>
        </w:rPr>
        <w:t>. за отличие в бою произведен в унтер-офицеры, затем в корнеты.</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Колычев Петр Николаевич, дворянин (с. Студенка Балашовского у.), окончил кадетский корпус в </w:t>
      </w:r>
      <w:smartTag w:uri="urn:schemas-microsoft-com:office:smarttags" w:element="metricconverter">
        <w:smartTagPr>
          <w:attr w:name="ProductID" w:val="1812 г"/>
        </w:smartTagPr>
        <w:r>
          <w:rPr>
            <w:sz w:val="28"/>
            <w:szCs w:val="28"/>
          </w:rPr>
          <w:t>1812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Колычев Сергей Васильевич, дворянин (с. Красное Колено), с малолетства зачислен в конный полк. Уволен в </w:t>
      </w:r>
      <w:smartTag w:uri="urn:schemas-microsoft-com:office:smarttags" w:element="metricconverter">
        <w:smartTagPr>
          <w:attr w:name="ProductID" w:val="1817 г"/>
        </w:smartTagPr>
        <w:r>
          <w:rPr>
            <w:sz w:val="28"/>
            <w:szCs w:val="28"/>
          </w:rPr>
          <w:t>1817 г</w:t>
        </w:r>
      </w:smartTag>
      <w:r>
        <w:rPr>
          <w:sz w:val="28"/>
          <w:szCs w:val="28"/>
        </w:rPr>
        <w:t>.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Колычев Сергей Федорович, дворянин, вступил на службу юнкером в </w:t>
      </w:r>
      <w:smartTag w:uri="urn:schemas-microsoft-com:office:smarttags" w:element="metricconverter">
        <w:smartTagPr>
          <w:attr w:name="ProductID" w:val="1803 г"/>
        </w:smartTagPr>
        <w:r>
          <w:rPr>
            <w:sz w:val="28"/>
            <w:szCs w:val="28"/>
          </w:rPr>
          <w:t>1803 г</w:t>
        </w:r>
      </w:smartTag>
      <w:r>
        <w:rPr>
          <w:sz w:val="28"/>
          <w:szCs w:val="28"/>
        </w:rPr>
        <w:t xml:space="preserve">. Уволен с чином полковника.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Колычев Федор Федорович, обучался в кадетском корпусе в </w:t>
      </w:r>
      <w:smartTag w:uri="urn:schemas-microsoft-com:office:smarttags" w:element="metricconverter">
        <w:smartTagPr>
          <w:attr w:name="ProductID" w:val="1807 г"/>
        </w:smartTagPr>
        <w:r>
          <w:rPr>
            <w:sz w:val="28"/>
            <w:szCs w:val="28"/>
          </w:rPr>
          <w:t>1807 г</w:t>
        </w:r>
      </w:smartTag>
      <w:r>
        <w:rPr>
          <w:sz w:val="28"/>
          <w:szCs w:val="28"/>
        </w:rPr>
        <w:t xml:space="preserve">., произведен в прапорщики. Убит в сражении. Посмертно произведен в поручики.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lastRenderedPageBreak/>
        <w:t xml:space="preserve">Комаров Петр Иванович, из духовного звания. Вступил в ополчение в </w:t>
      </w:r>
      <w:smartTag w:uri="urn:schemas-microsoft-com:office:smarttags" w:element="metricconverter">
        <w:smartTagPr>
          <w:attr w:name="ProductID" w:val="1812 г"/>
        </w:smartTagPr>
        <w:r>
          <w:rPr>
            <w:sz w:val="28"/>
            <w:szCs w:val="28"/>
          </w:rPr>
          <w:t>1812 г</w:t>
        </w:r>
      </w:smartTag>
      <w:r>
        <w:rPr>
          <w:sz w:val="28"/>
          <w:szCs w:val="28"/>
        </w:rPr>
        <w:t>. поручиком. Отличился в сражении при г. Полоцке.</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Коптев Никифор Харлампиевич, дворянин, вступил на службу подпрапорщиком в </w:t>
      </w:r>
      <w:smartTag w:uri="urn:schemas-microsoft-com:office:smarttags" w:element="metricconverter">
        <w:smartTagPr>
          <w:attr w:name="ProductID" w:val="1799 г"/>
        </w:smartTagPr>
        <w:r>
          <w:rPr>
            <w:sz w:val="28"/>
            <w:szCs w:val="28"/>
          </w:rPr>
          <w:t>1799 г</w:t>
        </w:r>
      </w:smartTag>
      <w:r>
        <w:rPr>
          <w:sz w:val="28"/>
          <w:szCs w:val="28"/>
        </w:rPr>
        <w:t>. Па статской службе стал действительным статским советником.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Коренев Петр Иванович, сын военного (Кузнецкий у.), служил на службу унтер-офицером в г. Уволен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Коробьин Михаил Филиппович, дворянин, вступил на службу рядовым в </w:t>
      </w:r>
      <w:smartTag w:uri="urn:schemas-microsoft-com:office:smarttags" w:element="metricconverter">
        <w:smartTagPr>
          <w:attr w:name="ProductID" w:val="1797 г"/>
        </w:smartTagPr>
        <w:r>
          <w:rPr>
            <w:sz w:val="28"/>
            <w:szCs w:val="28"/>
          </w:rPr>
          <w:t>1797 г</w:t>
        </w:r>
      </w:smartTag>
      <w:r>
        <w:rPr>
          <w:sz w:val="28"/>
          <w:szCs w:val="28"/>
        </w:rPr>
        <w:t xml:space="preserve">. Уволен с чином поручика.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Косолапов Иван Егорович, из офицерских детей, жил на службу подпоручиком в </w:t>
      </w:r>
      <w:smartTag w:uri="urn:schemas-microsoft-com:office:smarttags" w:element="metricconverter">
        <w:smartTagPr>
          <w:attr w:name="ProductID" w:val="1809 г"/>
        </w:smartTagPr>
        <w:r>
          <w:rPr>
            <w:sz w:val="28"/>
            <w:szCs w:val="28"/>
          </w:rPr>
          <w:t>1809 г</w:t>
        </w:r>
      </w:smartTag>
      <w:r>
        <w:rPr>
          <w:sz w:val="28"/>
          <w:szCs w:val="28"/>
        </w:rPr>
        <w:t>. Уволен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Костералок Никифор Захарович, из крестьян, вступил на службу рядовым в </w:t>
      </w:r>
      <w:smartTag w:uri="urn:schemas-microsoft-com:office:smarttags" w:element="metricconverter">
        <w:smartTagPr>
          <w:attr w:name="ProductID" w:val="1798 г"/>
        </w:smartTagPr>
        <w:r>
          <w:rPr>
            <w:sz w:val="28"/>
            <w:szCs w:val="28"/>
          </w:rPr>
          <w:t>1798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Котин Карл Антонович, дворянин (с. Дворянская Терешка Хвалынского у.), вступил на службу в </w:t>
      </w:r>
      <w:smartTag w:uri="urn:schemas-microsoft-com:office:smarttags" w:element="metricconverter">
        <w:smartTagPr>
          <w:attr w:name="ProductID" w:val="1809 г"/>
        </w:smartTagPr>
        <w:r>
          <w:rPr>
            <w:sz w:val="28"/>
            <w:szCs w:val="28"/>
          </w:rPr>
          <w:t>1809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Кривский Александр Яковлевич, дворянин (с. Борки, Сердобский у., с. Колено Аткарский у., с. Красновка, Кирсановский у.), вступил на службу рядовым в </w:t>
      </w:r>
      <w:smartTag w:uri="urn:schemas-microsoft-com:office:smarttags" w:element="metricconverter">
        <w:smartTagPr>
          <w:attr w:name="ProductID" w:val="1803 г"/>
        </w:smartTagPr>
        <w:r>
          <w:rPr>
            <w:sz w:val="28"/>
            <w:szCs w:val="28"/>
          </w:rPr>
          <w:t>1803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Кропотов Михаил Сергеевич, дворянин, вступил на службу сержантом в </w:t>
      </w:r>
      <w:smartTag w:uri="urn:schemas-microsoft-com:office:smarttags" w:element="metricconverter">
        <w:smartTagPr>
          <w:attr w:name="ProductID" w:val="1785 г"/>
        </w:smartTagPr>
        <w:r>
          <w:rPr>
            <w:sz w:val="28"/>
            <w:szCs w:val="28"/>
          </w:rPr>
          <w:t>1785 г</w:t>
        </w:r>
      </w:smartTag>
      <w:r>
        <w:rPr>
          <w:sz w:val="28"/>
          <w:szCs w:val="28"/>
        </w:rPr>
        <w:t>. Уволен по болезни.</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Крымский Михаил Михеевич, дворянин, выпускник кадетского корпуса </w:t>
      </w:r>
      <w:smartTag w:uri="urn:schemas-microsoft-com:office:smarttags" w:element="metricconverter">
        <w:smartTagPr>
          <w:attr w:name="ProductID" w:val="1810 г"/>
        </w:smartTagPr>
        <w:r>
          <w:rPr>
            <w:sz w:val="28"/>
            <w:szCs w:val="28"/>
          </w:rPr>
          <w:t>1810 г</w:t>
        </w:r>
      </w:smartTag>
      <w:r>
        <w:rPr>
          <w:sz w:val="28"/>
          <w:szCs w:val="28"/>
        </w:rPr>
        <w:t>. Уволен с чином капитана по ранению.</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Крымский Петр Афанасьевич, дворянин (Балашовский у.), вступил на службу унтер-офицером в </w:t>
      </w:r>
      <w:smartTag w:uri="urn:schemas-microsoft-com:office:smarttags" w:element="metricconverter">
        <w:smartTagPr>
          <w:attr w:name="ProductID" w:val="1805 г"/>
        </w:smartTagPr>
        <w:r>
          <w:rPr>
            <w:sz w:val="28"/>
            <w:szCs w:val="28"/>
          </w:rPr>
          <w:t>1805 г</w:t>
        </w:r>
      </w:smartTag>
      <w:r>
        <w:rPr>
          <w:sz w:val="28"/>
          <w:szCs w:val="28"/>
        </w:rPr>
        <w:t>. Уволен с чином 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Кувичинский Василий Дмитриевич, дворянин (Балашовский у.), вступил на службу юнкером в </w:t>
      </w:r>
      <w:smartTag w:uri="urn:schemas-microsoft-com:office:smarttags" w:element="metricconverter">
        <w:smartTagPr>
          <w:attr w:name="ProductID" w:val="1812 г"/>
        </w:smartTagPr>
        <w:r>
          <w:rPr>
            <w:sz w:val="28"/>
            <w:szCs w:val="28"/>
          </w:rPr>
          <w:t>1812 г</w:t>
        </w:r>
      </w:smartTag>
      <w:r>
        <w:rPr>
          <w:sz w:val="28"/>
          <w:szCs w:val="28"/>
        </w:rPr>
        <w:t>. Уволен с чином ротмистра.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Кудин Прокофий Петрович, из крестьян, вступил на службу рядовым в </w:t>
      </w:r>
      <w:smartTag w:uri="urn:schemas-microsoft-com:office:smarttags" w:element="metricconverter">
        <w:smartTagPr>
          <w:attr w:name="ProductID" w:val="1812 г"/>
        </w:smartTagPr>
        <w:r>
          <w:rPr>
            <w:sz w:val="28"/>
            <w:szCs w:val="28"/>
          </w:rPr>
          <w:t>1812 г</w:t>
        </w:r>
      </w:smartTag>
      <w:r>
        <w:rPr>
          <w:sz w:val="28"/>
          <w:szCs w:val="28"/>
        </w:rPr>
        <w:t>. Совершил два похода во Францию.</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Кудрявцев Василий Яковлевич, из студентов, вступил на службу в </w:t>
      </w:r>
      <w:smartTag w:uri="urn:schemas-microsoft-com:office:smarttags" w:element="metricconverter">
        <w:smartTagPr>
          <w:attr w:name="ProductID" w:val="1812 г"/>
        </w:smartTagPr>
        <w:r>
          <w:rPr>
            <w:sz w:val="28"/>
            <w:szCs w:val="28"/>
          </w:rPr>
          <w:t>1812 г</w:t>
        </w:r>
      </w:smartTag>
      <w:r>
        <w:rPr>
          <w:sz w:val="28"/>
          <w:szCs w:val="28"/>
        </w:rPr>
        <w:t>. Сражался при Бородине. Уволен с чином прапорщика.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Кузьминский Иван Кириллович, дворянин, вступил на службу юнкером в </w:t>
      </w:r>
      <w:smartTag w:uri="urn:schemas-microsoft-com:office:smarttags" w:element="metricconverter">
        <w:smartTagPr>
          <w:attr w:name="ProductID" w:val="1811 г"/>
        </w:smartTagPr>
        <w:r>
          <w:rPr>
            <w:sz w:val="28"/>
            <w:szCs w:val="28"/>
          </w:rPr>
          <w:t>1811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Кузьминский Константин Григорьевич, из солдатских детей, вступил на службу рядовым в </w:t>
      </w:r>
      <w:smartTag w:uri="urn:schemas-microsoft-com:office:smarttags" w:element="metricconverter">
        <w:smartTagPr>
          <w:attr w:name="ProductID" w:val="1803 г"/>
        </w:smartTagPr>
        <w:r>
          <w:rPr>
            <w:sz w:val="28"/>
            <w:szCs w:val="28"/>
          </w:rPr>
          <w:t>1803 г</w:t>
        </w:r>
      </w:smartTag>
      <w:r>
        <w:rPr>
          <w:sz w:val="28"/>
          <w:szCs w:val="28"/>
        </w:rPr>
        <w:t>. В статской службе имел чин губернского секретаря.</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Кузьминский Михаил Григорьевич, из солдатских детей, вступил на службу рядовым в </w:t>
      </w:r>
      <w:smartTag w:uri="urn:schemas-microsoft-com:office:smarttags" w:element="metricconverter">
        <w:smartTagPr>
          <w:attr w:name="ProductID" w:val="1807 г"/>
        </w:smartTagPr>
        <w:r>
          <w:rPr>
            <w:sz w:val="28"/>
            <w:szCs w:val="28"/>
          </w:rPr>
          <w:t>1807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Кузьминский Сидор Кузьмич, из крестьян, вступил на службу рядовым в </w:t>
      </w:r>
      <w:smartTag w:uri="urn:schemas-microsoft-com:office:smarttags" w:element="metricconverter">
        <w:smartTagPr>
          <w:attr w:name="ProductID" w:val="1813 г"/>
        </w:smartTagPr>
        <w:r>
          <w:rPr>
            <w:sz w:val="28"/>
            <w:szCs w:val="28"/>
          </w:rPr>
          <w:t>1813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Кулябко Андрей Павлович, дворянин, вступил на службу в </w:t>
      </w:r>
      <w:smartTag w:uri="urn:schemas-microsoft-com:office:smarttags" w:element="metricconverter">
        <w:smartTagPr>
          <w:attr w:name="ProductID" w:val="1809 г"/>
        </w:smartTagPr>
        <w:r>
          <w:rPr>
            <w:sz w:val="28"/>
            <w:szCs w:val="28"/>
          </w:rPr>
          <w:t>1809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lastRenderedPageBreak/>
        <w:t xml:space="preserve">Купфер Александр Иванович, дворянин, вступил на службу унтер-офицером в </w:t>
      </w:r>
      <w:smartTag w:uri="urn:schemas-microsoft-com:office:smarttags" w:element="metricconverter">
        <w:smartTagPr>
          <w:attr w:name="ProductID" w:val="1808 г"/>
        </w:smartTagPr>
        <w:r>
          <w:rPr>
            <w:sz w:val="28"/>
            <w:szCs w:val="28"/>
          </w:rPr>
          <w:t>1808 г</w:t>
        </w:r>
      </w:smartTag>
      <w:r>
        <w:rPr>
          <w:sz w:val="28"/>
          <w:szCs w:val="28"/>
        </w:rPr>
        <w:t xml:space="preserve">. Уволен с чином полковника.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Куткин Андрей Андреевич, из офицерских детей, вступил на службу юнкером в </w:t>
      </w:r>
      <w:smartTag w:uri="urn:schemas-microsoft-com:office:smarttags" w:element="metricconverter">
        <w:smartTagPr>
          <w:attr w:name="ProductID" w:val="1812 г"/>
        </w:smartTagPr>
        <w:r>
          <w:rPr>
            <w:sz w:val="28"/>
            <w:szCs w:val="28"/>
          </w:rPr>
          <w:t>1812 г</w:t>
        </w:r>
      </w:smartTag>
      <w:r>
        <w:rPr>
          <w:sz w:val="28"/>
          <w:szCs w:val="28"/>
        </w:rPr>
        <w:t>. Уволен с чином 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Куткин Евлампий Алексеевич, дворянин (Аткарский у.), вступил на службу рядовым в </w:t>
      </w:r>
      <w:smartTag w:uri="urn:schemas-microsoft-com:office:smarttags" w:element="metricconverter">
        <w:smartTagPr>
          <w:attr w:name="ProductID" w:val="1798 г"/>
        </w:smartTagPr>
        <w:r>
          <w:rPr>
            <w:sz w:val="28"/>
            <w:szCs w:val="28"/>
          </w:rPr>
          <w:t>1798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Лаптин 2-й Сергей Андреевич, дворянин, вступил на службу юнкером в </w:t>
      </w:r>
      <w:smartTag w:uri="urn:schemas-microsoft-com:office:smarttags" w:element="metricconverter">
        <w:smartTagPr>
          <w:attr w:name="ProductID" w:val="1803 г"/>
        </w:smartTagPr>
        <w:r>
          <w:rPr>
            <w:sz w:val="28"/>
            <w:szCs w:val="28"/>
          </w:rPr>
          <w:t>1803 г</w:t>
        </w:r>
      </w:smartTag>
      <w:r>
        <w:rPr>
          <w:sz w:val="28"/>
          <w:szCs w:val="28"/>
        </w:rPr>
        <w:t>. Уволен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Ларионов Григорий Ларионович, из крестьян, вступил на службу рядовым.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Ларионов Евстафий Ларионович, из крестьян, вступил на службу рядовым в </w:t>
      </w:r>
      <w:smartTag w:uri="urn:schemas-microsoft-com:office:smarttags" w:element="metricconverter">
        <w:smartTagPr>
          <w:attr w:name="ProductID" w:val="1799 г"/>
        </w:smartTagPr>
        <w:r>
          <w:rPr>
            <w:sz w:val="28"/>
            <w:szCs w:val="28"/>
          </w:rPr>
          <w:t>1799 г</w:t>
        </w:r>
      </w:smartTag>
      <w:r>
        <w:rPr>
          <w:sz w:val="28"/>
          <w:szCs w:val="28"/>
        </w:rPr>
        <w:t>. Уволен по ранению с чином подпоручика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Ларионов Петр Лаврентьевич, из крестьян, вступил на службу рядовым в </w:t>
      </w:r>
      <w:smartTag w:uri="urn:schemas-microsoft-com:office:smarttags" w:element="metricconverter">
        <w:smartTagPr>
          <w:attr w:name="ProductID" w:val="1812 г"/>
        </w:smartTagPr>
        <w:r>
          <w:rPr>
            <w:sz w:val="28"/>
            <w:szCs w:val="28"/>
          </w:rPr>
          <w:t>1812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Лачинов Александр Петрович, дворянин, вступил на службу прапорщиком в </w:t>
      </w:r>
      <w:smartTag w:uri="urn:schemas-microsoft-com:office:smarttags" w:element="metricconverter">
        <w:smartTagPr>
          <w:attr w:name="ProductID" w:val="1811 г"/>
        </w:smartTagPr>
        <w:r>
          <w:rPr>
            <w:sz w:val="28"/>
            <w:szCs w:val="28"/>
          </w:rPr>
          <w:t>1811 г</w:t>
        </w:r>
      </w:smartTag>
      <w:r>
        <w:rPr>
          <w:sz w:val="28"/>
          <w:szCs w:val="28"/>
        </w:rPr>
        <w:t>. Уволен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Лачинов Дмитрий Андреевич, дворянин, вступил на службу рядовым в </w:t>
      </w:r>
      <w:smartTag w:uri="urn:schemas-microsoft-com:office:smarttags" w:element="metricconverter">
        <w:smartTagPr>
          <w:attr w:name="ProductID" w:val="1808 г"/>
        </w:smartTagPr>
        <w:r>
          <w:rPr>
            <w:sz w:val="28"/>
            <w:szCs w:val="28"/>
          </w:rPr>
          <w:t>1808 г</w:t>
        </w:r>
      </w:smartTag>
      <w:r>
        <w:rPr>
          <w:sz w:val="28"/>
          <w:szCs w:val="28"/>
        </w:rPr>
        <w:t>. Уволен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Лашматов Матвей Степанович, дворянин (с. Турки), вступил на службу рядовым в </w:t>
      </w:r>
      <w:smartTag w:uri="urn:schemas-microsoft-com:office:smarttags" w:element="metricconverter">
        <w:smartTagPr>
          <w:attr w:name="ProductID" w:val="1809 г"/>
        </w:smartTagPr>
        <w:r>
          <w:rPr>
            <w:sz w:val="28"/>
            <w:szCs w:val="28"/>
          </w:rPr>
          <w:t>1809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Лебедев Иван Никифорович, из крестьян, вступил на службу рядовым в </w:t>
      </w:r>
      <w:smartTag w:uri="urn:schemas-microsoft-com:office:smarttags" w:element="metricconverter">
        <w:smartTagPr>
          <w:attr w:name="ProductID" w:val="1795 г"/>
        </w:smartTagPr>
        <w:r>
          <w:rPr>
            <w:sz w:val="28"/>
            <w:szCs w:val="28"/>
          </w:rPr>
          <w:t>1795 г</w:t>
        </w:r>
      </w:smartTag>
      <w:r>
        <w:rPr>
          <w:sz w:val="28"/>
          <w:szCs w:val="28"/>
        </w:rPr>
        <w:t>. Уволен по ранению с чином подпоручика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Леонтьев Порфирий Яковлевич, дворянин (Аткарский у.), вступил на службу рядовым в </w:t>
      </w:r>
      <w:smartTag w:uri="urn:schemas-microsoft-com:office:smarttags" w:element="metricconverter">
        <w:smartTagPr>
          <w:attr w:name="ProductID" w:val="1812 г"/>
        </w:smartTagPr>
        <w:r>
          <w:rPr>
            <w:sz w:val="28"/>
            <w:szCs w:val="28"/>
          </w:rPr>
          <w:t>1812 г</w:t>
        </w:r>
      </w:smartTag>
      <w:r>
        <w:rPr>
          <w:sz w:val="28"/>
          <w:szCs w:val="28"/>
        </w:rPr>
        <w:t xml:space="preserve">. Уволен в отставку в </w:t>
      </w:r>
      <w:smartTag w:uri="urn:schemas-microsoft-com:office:smarttags" w:element="metricconverter">
        <w:smartTagPr>
          <w:attr w:name="ProductID" w:val="1815 г"/>
        </w:smartTagPr>
        <w:r>
          <w:rPr>
            <w:sz w:val="28"/>
            <w:szCs w:val="28"/>
          </w:rPr>
          <w:t>1815 г</w:t>
        </w:r>
      </w:smartTag>
      <w:r>
        <w:rPr>
          <w:sz w:val="28"/>
          <w:szCs w:val="28"/>
        </w:rPr>
        <w:t>.</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Лиоберг Иван Михайлович, дворянин (г. Петровск), вступил на службу унтер-офицером в </w:t>
      </w:r>
      <w:smartTag w:uri="urn:schemas-microsoft-com:office:smarttags" w:element="metricconverter">
        <w:smartTagPr>
          <w:attr w:name="ProductID" w:val="1808 г"/>
        </w:smartTagPr>
        <w:r>
          <w:rPr>
            <w:sz w:val="28"/>
            <w:szCs w:val="28"/>
          </w:rPr>
          <w:t>1808 г</w:t>
        </w:r>
      </w:smartTag>
      <w:r>
        <w:rPr>
          <w:sz w:val="28"/>
          <w:szCs w:val="28"/>
        </w:rPr>
        <w:t>. Уволен с чином ротмистра.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Лихачев Иван Никифорович, дворянин (с. Дмитриевка Балашовского у.), вступил на службу 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поручиком.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Лихачев Николай Никифорович, дворянин, вступил на службу в </w:t>
      </w:r>
      <w:smartTag w:uri="urn:schemas-microsoft-com:office:smarttags" w:element="metricconverter">
        <w:smartTagPr>
          <w:attr w:name="ProductID" w:val="1812 г"/>
        </w:smartTagPr>
        <w:r>
          <w:rPr>
            <w:sz w:val="28"/>
            <w:szCs w:val="28"/>
          </w:rPr>
          <w:t>1812 г</w:t>
        </w:r>
      </w:smartTag>
      <w:r>
        <w:rPr>
          <w:sz w:val="28"/>
          <w:szCs w:val="28"/>
        </w:rPr>
        <w:t>. Уволен штабс-ротмистром.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Лобанов-Ростовский Борис Александрович, князь, (Балашовский у.), вступил на службу в </w:t>
      </w:r>
      <w:smartTag w:uri="urn:schemas-microsoft-com:office:smarttags" w:element="metricconverter">
        <w:smartTagPr>
          <w:attr w:name="ProductID" w:val="1812 г"/>
        </w:smartTagPr>
        <w:r>
          <w:rPr>
            <w:sz w:val="28"/>
            <w:szCs w:val="28"/>
          </w:rPr>
          <w:t>1812 г</w:t>
        </w:r>
      </w:smartTag>
      <w:r>
        <w:rPr>
          <w:sz w:val="28"/>
          <w:szCs w:val="28"/>
        </w:rPr>
        <w:t>. Уволен с чином генерала.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Лобко Лев Павлович, за отменную храбрость в сражениях 17 и 21 августа </w:t>
      </w:r>
      <w:smartTag w:uri="urn:schemas-microsoft-com:office:smarttags" w:element="metricconverter">
        <w:smartTagPr>
          <w:attr w:name="ProductID" w:val="1813 г"/>
        </w:smartTagPr>
        <w:r>
          <w:rPr>
            <w:sz w:val="28"/>
            <w:szCs w:val="28"/>
          </w:rPr>
          <w:t>1813 г</w:t>
        </w:r>
      </w:smartTag>
      <w:r>
        <w:rPr>
          <w:sz w:val="28"/>
          <w:szCs w:val="28"/>
        </w:rPr>
        <w:t>. под Данцигом награжден орденом св. Владимира 4 ст. с бантом.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Лоссовский Станислав Викентьевич, дворянин, вышел из кадетского корпуса корнетом </w:t>
      </w:r>
      <w:smartTag w:uri="urn:schemas-microsoft-com:office:smarttags" w:element="metricconverter">
        <w:smartTagPr>
          <w:attr w:name="ProductID" w:val="1809 г"/>
        </w:smartTagPr>
        <w:r>
          <w:rPr>
            <w:sz w:val="28"/>
            <w:szCs w:val="28"/>
          </w:rPr>
          <w:t>1809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Лошаков Александр Осипович, дворянин, на службу прапорщиком в </w:t>
      </w:r>
      <w:smartTag w:uri="urn:schemas-microsoft-com:office:smarttags" w:element="metricconverter">
        <w:smartTagPr>
          <w:attr w:name="ProductID" w:val="1814 г"/>
        </w:smartTagPr>
        <w:r>
          <w:rPr>
            <w:sz w:val="28"/>
            <w:szCs w:val="28"/>
          </w:rPr>
          <w:t>1814 г</w:t>
        </w:r>
      </w:smartTag>
      <w:r>
        <w:rPr>
          <w:sz w:val="28"/>
          <w:szCs w:val="28"/>
        </w:rPr>
        <w:t xml:space="preserve">. л поход во Францию в </w:t>
      </w:r>
      <w:smartTag w:uri="urn:schemas-microsoft-com:office:smarttags" w:element="metricconverter">
        <w:smartTagPr>
          <w:attr w:name="ProductID" w:val="1815 г"/>
        </w:smartTagPr>
        <w:r>
          <w:rPr>
            <w:sz w:val="28"/>
            <w:szCs w:val="28"/>
          </w:rPr>
          <w:t>1815 г</w:t>
        </w:r>
      </w:smartTag>
      <w:r>
        <w:rPr>
          <w:sz w:val="28"/>
          <w:szCs w:val="28"/>
        </w:rPr>
        <w:t xml:space="preserve">.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Лунин Игнатий Антонович, крестьян, вступил на службу рядовым В </w:t>
      </w:r>
      <w:smartTag w:uri="urn:schemas-microsoft-com:office:smarttags" w:element="metricconverter">
        <w:smartTagPr>
          <w:attr w:name="ProductID" w:val="1812 г"/>
        </w:smartTagPr>
        <w:r>
          <w:rPr>
            <w:sz w:val="28"/>
            <w:szCs w:val="28"/>
          </w:rPr>
          <w:t>1812 г</w:t>
        </w:r>
      </w:smartTag>
      <w:r>
        <w:rPr>
          <w:sz w:val="28"/>
          <w:szCs w:val="28"/>
        </w:rPr>
        <w:t xml:space="preserve">. произведен в унтер-офицеры, имел награды.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lastRenderedPageBreak/>
        <w:t xml:space="preserve">Лупандин 2-й Александр Алексеевич, дворянин, вступил на службу в </w:t>
      </w:r>
      <w:smartTag w:uri="urn:schemas-microsoft-com:office:smarttags" w:element="metricconverter">
        <w:smartTagPr>
          <w:attr w:name="ProductID" w:val="1812 г"/>
        </w:smartTagPr>
        <w:r>
          <w:rPr>
            <w:sz w:val="28"/>
            <w:szCs w:val="28"/>
          </w:rPr>
          <w:t>1812 г</w:t>
        </w:r>
      </w:smartTag>
      <w:r>
        <w:rPr>
          <w:sz w:val="28"/>
          <w:szCs w:val="28"/>
        </w:rPr>
        <w:t>. Уволен с чином 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Лупандин 1-й Юрий Алексеевич, дворянин, вступил на службу в </w:t>
      </w:r>
      <w:smartTag w:uri="urn:schemas-microsoft-com:office:smarttags" w:element="metricconverter">
        <w:smartTagPr>
          <w:attr w:name="ProductID" w:val="1812 г"/>
        </w:smartTagPr>
        <w:r>
          <w:rPr>
            <w:sz w:val="28"/>
            <w:szCs w:val="28"/>
          </w:rPr>
          <w:t>1812 г</w:t>
        </w:r>
      </w:smartTag>
      <w:r>
        <w:rPr>
          <w:sz w:val="28"/>
          <w:szCs w:val="28"/>
        </w:rPr>
        <w:t xml:space="preserve">. Уволен с чином штабс-капитана.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Мальцев Иван Игнатьевич, дворянин, вступил на службу юнкером в </w:t>
      </w:r>
      <w:smartTag w:uri="urn:schemas-microsoft-com:office:smarttags" w:element="metricconverter">
        <w:smartTagPr>
          <w:attr w:name="ProductID" w:val="1811 г"/>
        </w:smartTagPr>
        <w:r>
          <w:rPr>
            <w:sz w:val="28"/>
            <w:szCs w:val="28"/>
          </w:rPr>
          <w:t>1811 г</w:t>
        </w:r>
      </w:smartTag>
      <w:r>
        <w:rPr>
          <w:sz w:val="28"/>
          <w:szCs w:val="28"/>
        </w:rPr>
        <w:t>. Совершил поход во Францию.</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Максимов Александр Киреевич, дворянин, вступил на службу 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Максимов Василий Максимович, вступил на службу рядовым в </w:t>
      </w:r>
      <w:smartTag w:uri="urn:schemas-microsoft-com:office:smarttags" w:element="metricconverter">
        <w:smartTagPr>
          <w:attr w:name="ProductID" w:val="1806 г"/>
        </w:smartTagPr>
        <w:r>
          <w:rPr>
            <w:sz w:val="28"/>
            <w:szCs w:val="28"/>
          </w:rPr>
          <w:t>1806 г</w:t>
        </w:r>
      </w:smartTag>
      <w:r>
        <w:rPr>
          <w:sz w:val="28"/>
          <w:szCs w:val="28"/>
        </w:rPr>
        <w:t xml:space="preserve">. Уволен по болезни с чином поручика.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Маслов Александр Петрович, дворянин, вступил на службу подпрапорщиком в </w:t>
      </w:r>
      <w:smartTag w:uri="urn:schemas-microsoft-com:office:smarttags" w:element="metricconverter">
        <w:smartTagPr>
          <w:attr w:name="ProductID" w:val="1806 г"/>
        </w:smartTagPr>
        <w:r>
          <w:rPr>
            <w:sz w:val="28"/>
            <w:szCs w:val="28"/>
          </w:rPr>
          <w:t>1806 г</w:t>
        </w:r>
      </w:smartTag>
      <w:r>
        <w:rPr>
          <w:sz w:val="28"/>
          <w:szCs w:val="28"/>
        </w:rPr>
        <w:t>. Уволен с чином генерал-майора.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Мейер Василий Федорович, из офицерских детей, вступил на службу кадетом в </w:t>
      </w:r>
      <w:smartTag w:uri="urn:schemas-microsoft-com:office:smarttags" w:element="metricconverter">
        <w:smartTagPr>
          <w:attr w:name="ProductID" w:val="1788 г"/>
        </w:smartTagPr>
        <w:r>
          <w:rPr>
            <w:sz w:val="28"/>
            <w:szCs w:val="28"/>
          </w:rPr>
          <w:t>1788 г</w:t>
        </w:r>
      </w:smartTag>
      <w:r>
        <w:rPr>
          <w:sz w:val="28"/>
          <w:szCs w:val="28"/>
        </w:rPr>
        <w:t xml:space="preserve">. В </w:t>
      </w:r>
      <w:smartTag w:uri="urn:schemas-microsoft-com:office:smarttags" w:element="metricconverter">
        <w:smartTagPr>
          <w:attr w:name="ProductID" w:val="1812 г"/>
        </w:smartTagPr>
        <w:r>
          <w:rPr>
            <w:sz w:val="28"/>
            <w:szCs w:val="28"/>
          </w:rPr>
          <w:t>1812 г</w:t>
        </w:r>
      </w:smartTag>
      <w:r>
        <w:rPr>
          <w:sz w:val="28"/>
          <w:szCs w:val="28"/>
        </w:rPr>
        <w:t>. получил чин подполковником.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Мельников Николай Григорьевич, дворянин, вступил на службу в </w:t>
      </w:r>
      <w:smartTag w:uri="urn:schemas-microsoft-com:office:smarttags" w:element="metricconverter">
        <w:smartTagPr>
          <w:attr w:name="ProductID" w:val="1791 г"/>
        </w:smartTagPr>
        <w:r>
          <w:rPr>
            <w:sz w:val="28"/>
            <w:szCs w:val="28"/>
          </w:rPr>
          <w:t>1791 г</w:t>
        </w:r>
      </w:smartTag>
      <w:r>
        <w:rPr>
          <w:sz w:val="28"/>
          <w:szCs w:val="28"/>
        </w:rPr>
        <w:t xml:space="preserve">. В </w:t>
      </w:r>
      <w:smartTag w:uri="urn:schemas-microsoft-com:office:smarttags" w:element="metricconverter">
        <w:smartTagPr>
          <w:attr w:name="ProductID" w:val="1807 г"/>
        </w:smartTagPr>
        <w:r>
          <w:rPr>
            <w:sz w:val="28"/>
            <w:szCs w:val="28"/>
          </w:rPr>
          <w:t>1807 г</w:t>
        </w:r>
      </w:smartTag>
      <w:r>
        <w:rPr>
          <w:sz w:val="28"/>
          <w:szCs w:val="28"/>
        </w:rPr>
        <w:t>. произведен в полковники.</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Митюрин Федор Данилович, дворянин, вступил на службу унтер-офицером в </w:t>
      </w:r>
      <w:smartTag w:uri="urn:schemas-microsoft-com:office:smarttags" w:element="metricconverter">
        <w:smartTagPr>
          <w:attr w:name="ProductID" w:val="1793 г"/>
        </w:smartTagPr>
        <w:r>
          <w:rPr>
            <w:sz w:val="28"/>
            <w:szCs w:val="28"/>
          </w:rPr>
          <w:t>1793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Михалевский Герасим Игнатьевич, дворянин, вступил на службу в </w:t>
      </w:r>
      <w:smartTag w:uri="urn:schemas-microsoft-com:office:smarttags" w:element="metricconverter">
        <w:smartTagPr>
          <w:attr w:name="ProductID" w:val="1807 г"/>
        </w:smartTagPr>
        <w:r>
          <w:rPr>
            <w:sz w:val="28"/>
            <w:szCs w:val="28"/>
          </w:rPr>
          <w:t>1807 г</w:t>
        </w:r>
      </w:smartTag>
      <w:r>
        <w:rPr>
          <w:sz w:val="28"/>
          <w:szCs w:val="28"/>
        </w:rPr>
        <w:t>. Уволен с чином прапорщика.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Мотовилов Михаил Федорович, дворянин (с. Озерки), тупил на службу унтер-офицером в </w:t>
      </w:r>
      <w:smartTag w:uri="urn:schemas-microsoft-com:office:smarttags" w:element="metricconverter">
        <w:smartTagPr>
          <w:attr w:name="ProductID" w:val="1804 г"/>
        </w:smartTagPr>
        <w:r>
          <w:rPr>
            <w:sz w:val="28"/>
            <w:szCs w:val="28"/>
          </w:rPr>
          <w:t>1804 г</w:t>
        </w:r>
      </w:smartTag>
      <w:r>
        <w:rPr>
          <w:sz w:val="28"/>
          <w:szCs w:val="28"/>
        </w:rPr>
        <w:t>. Уволен с чином 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Мотовилов Дмитрий Федорович, дворянин, вступил на службу унтер-офицером в </w:t>
      </w:r>
      <w:smartTag w:uri="urn:schemas-microsoft-com:office:smarttags" w:element="metricconverter">
        <w:smartTagPr>
          <w:attr w:name="ProductID" w:val="1803 г"/>
        </w:smartTagPr>
        <w:r>
          <w:rPr>
            <w:sz w:val="28"/>
            <w:szCs w:val="28"/>
          </w:rPr>
          <w:t>1803 г</w:t>
        </w:r>
      </w:smartTag>
      <w:r>
        <w:rPr>
          <w:sz w:val="28"/>
          <w:szCs w:val="28"/>
        </w:rPr>
        <w:t>. Уволен с чином прапорщика.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Мошинский Франц Андреевич, дворянин, вступил на службу кадетом в </w:t>
      </w:r>
      <w:smartTag w:uri="urn:schemas-microsoft-com:office:smarttags" w:element="metricconverter">
        <w:smartTagPr>
          <w:attr w:name="ProductID" w:val="1807 г"/>
        </w:smartTagPr>
        <w:r>
          <w:rPr>
            <w:sz w:val="28"/>
            <w:szCs w:val="28"/>
          </w:rPr>
          <w:t>1807 г</w:t>
        </w:r>
      </w:smartTag>
      <w:r>
        <w:rPr>
          <w:sz w:val="28"/>
          <w:szCs w:val="28"/>
        </w:rPr>
        <w:t>. Уволен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Мошинский Николай Андреевич, дворянин (жил в Вольске), вступил на службу в </w:t>
      </w:r>
      <w:smartTag w:uri="urn:schemas-microsoft-com:office:smarttags" w:element="metricconverter">
        <w:smartTagPr>
          <w:attr w:name="ProductID" w:val="1804 г"/>
        </w:smartTagPr>
        <w:r>
          <w:rPr>
            <w:sz w:val="28"/>
            <w:szCs w:val="28"/>
          </w:rPr>
          <w:t>1804 г</w:t>
        </w:r>
      </w:smartTag>
      <w:r>
        <w:rPr>
          <w:sz w:val="28"/>
          <w:szCs w:val="28"/>
        </w:rPr>
        <w:t>. Уволен с чином 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Новак Петр Иванович, из офицерских детей, вступил на службу в </w:t>
      </w:r>
      <w:smartTag w:uri="urn:schemas-microsoft-com:office:smarttags" w:element="metricconverter">
        <w:smartTagPr>
          <w:attr w:name="ProductID" w:val="1785 г"/>
        </w:smartTagPr>
        <w:r>
          <w:rPr>
            <w:sz w:val="28"/>
            <w:szCs w:val="28"/>
          </w:rPr>
          <w:t>1785 г</w:t>
        </w:r>
      </w:smartTag>
      <w:r>
        <w:rPr>
          <w:sz w:val="28"/>
          <w:szCs w:val="28"/>
        </w:rPr>
        <w:t>. Уволен с чином 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Носов Петр Григорьевич, из солдатских детей, вступил на службу в </w:t>
      </w:r>
      <w:smartTag w:uri="urn:schemas-microsoft-com:office:smarttags" w:element="metricconverter">
        <w:smartTagPr>
          <w:attr w:name="ProductID" w:val="1809 г"/>
        </w:smartTagPr>
        <w:r>
          <w:rPr>
            <w:sz w:val="28"/>
            <w:szCs w:val="28"/>
          </w:rPr>
          <w:t>1809 г</w:t>
        </w:r>
      </w:smartTag>
      <w:r>
        <w:rPr>
          <w:sz w:val="28"/>
          <w:szCs w:val="28"/>
        </w:rPr>
        <w:t>. Уволен по болезни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Озеров Павел Никитич, из дворян, вступил на службу унтер-офицером в </w:t>
      </w:r>
      <w:smartTag w:uri="urn:schemas-microsoft-com:office:smarttags" w:element="metricconverter">
        <w:smartTagPr>
          <w:attr w:name="ProductID" w:val="1803 г"/>
        </w:smartTagPr>
        <w:r>
          <w:rPr>
            <w:sz w:val="28"/>
            <w:szCs w:val="28"/>
          </w:rPr>
          <w:t>1803 г</w:t>
        </w:r>
      </w:smartTag>
      <w:r>
        <w:rPr>
          <w:sz w:val="28"/>
          <w:szCs w:val="28"/>
        </w:rPr>
        <w:t>. Уволен по ранению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Орлов-Денисов Василий Васильевич, граф, вступил на службу казаком. Умер в </w:t>
      </w:r>
      <w:smartTag w:uri="urn:schemas-microsoft-com:office:smarttags" w:element="metricconverter">
        <w:smartTagPr>
          <w:attr w:name="ProductID" w:val="1843 г"/>
        </w:smartTagPr>
        <w:r>
          <w:rPr>
            <w:sz w:val="28"/>
            <w:szCs w:val="28"/>
          </w:rPr>
          <w:t>1843 г</w:t>
        </w:r>
      </w:smartTag>
      <w:r>
        <w:rPr>
          <w:sz w:val="28"/>
          <w:szCs w:val="28"/>
        </w:rPr>
        <w:t>. в чине генерал-адъютанта.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Остен Карл Федорович, барон, вступил на службу юнкером в </w:t>
      </w:r>
      <w:smartTag w:uri="urn:schemas-microsoft-com:office:smarttags" w:element="metricconverter">
        <w:smartTagPr>
          <w:attr w:name="ProductID" w:val="1803 г"/>
        </w:smartTagPr>
        <w:r>
          <w:rPr>
            <w:sz w:val="28"/>
            <w:szCs w:val="28"/>
          </w:rPr>
          <w:t>1803 г</w:t>
        </w:r>
      </w:smartTag>
      <w:r>
        <w:rPr>
          <w:sz w:val="28"/>
          <w:szCs w:val="28"/>
        </w:rPr>
        <w:t>. Уволен по болезни с чином генерал-майора.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Очкин Василий Яковлевич, из духовного звания, вступил на службу в </w:t>
      </w:r>
      <w:smartTag w:uri="urn:schemas-microsoft-com:office:smarttags" w:element="metricconverter">
        <w:smartTagPr>
          <w:attr w:name="ProductID" w:val="1803 г"/>
        </w:smartTagPr>
        <w:r>
          <w:rPr>
            <w:sz w:val="28"/>
            <w:szCs w:val="28"/>
          </w:rPr>
          <w:t>1803 г</w:t>
        </w:r>
      </w:smartTag>
      <w:r>
        <w:rPr>
          <w:sz w:val="28"/>
          <w:szCs w:val="28"/>
        </w:rPr>
        <w:t>. Ст. медик дивизии в чине надворного советника.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Панчулидзев Александр Алексеевич, дворянин, вступил на службу юнкером в </w:t>
      </w:r>
      <w:smartTag w:uri="urn:schemas-microsoft-com:office:smarttags" w:element="metricconverter">
        <w:smartTagPr>
          <w:attr w:name="ProductID" w:val="1807 г"/>
        </w:smartTagPr>
        <w:r>
          <w:rPr>
            <w:sz w:val="28"/>
            <w:szCs w:val="28"/>
          </w:rPr>
          <w:t>1807 г</w:t>
        </w:r>
      </w:smartTag>
      <w:r>
        <w:rPr>
          <w:sz w:val="28"/>
          <w:szCs w:val="28"/>
        </w:rPr>
        <w:t>. Уволен с чином 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lastRenderedPageBreak/>
        <w:t xml:space="preserve">Панчулидзев Иван Давыдович, дворянин, вступил на службу каптенармусом в </w:t>
      </w:r>
      <w:smartTag w:uri="urn:schemas-microsoft-com:office:smarttags" w:element="metricconverter">
        <w:smartTagPr>
          <w:attr w:name="ProductID" w:val="1774 г"/>
        </w:smartTagPr>
        <w:r>
          <w:rPr>
            <w:sz w:val="28"/>
            <w:szCs w:val="28"/>
          </w:rPr>
          <w:t>1774 г</w:t>
        </w:r>
      </w:smartTag>
      <w:r>
        <w:rPr>
          <w:sz w:val="28"/>
          <w:szCs w:val="28"/>
        </w:rPr>
        <w:t>. Уволен с чином генерал-лейтенанта.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Панчулидзев 2-й Семен Давыдович, дворянин, выпущен из кадетского корпуса поручиком в </w:t>
      </w:r>
      <w:smartTag w:uri="urn:schemas-microsoft-com:office:smarttags" w:element="metricconverter">
        <w:smartTagPr>
          <w:attr w:name="ProductID" w:val="1785 г"/>
        </w:smartTagPr>
        <w:r>
          <w:rPr>
            <w:sz w:val="28"/>
            <w:szCs w:val="28"/>
          </w:rPr>
          <w:t>1785 г</w:t>
        </w:r>
      </w:smartTag>
      <w:r>
        <w:rPr>
          <w:sz w:val="28"/>
          <w:szCs w:val="28"/>
        </w:rPr>
        <w:t xml:space="preserve">. Уволен по болезни в </w:t>
      </w:r>
      <w:smartTag w:uri="urn:schemas-microsoft-com:office:smarttags" w:element="metricconverter">
        <w:smartTagPr>
          <w:attr w:name="ProductID" w:val="1815 г"/>
        </w:smartTagPr>
        <w:r>
          <w:rPr>
            <w:sz w:val="28"/>
            <w:szCs w:val="28"/>
          </w:rPr>
          <w:t>1815 г</w:t>
        </w:r>
      </w:smartTag>
      <w:r>
        <w:rPr>
          <w:sz w:val="28"/>
          <w:szCs w:val="28"/>
        </w:rPr>
        <w:t>.</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Персидский Алексей Петрович, дворянин, вступил на службу юнкером в </w:t>
      </w:r>
      <w:smartTag w:uri="urn:schemas-microsoft-com:office:smarttags" w:element="metricconverter">
        <w:smartTagPr>
          <w:attr w:name="ProductID" w:val="1800 г"/>
        </w:smartTagPr>
        <w:r>
          <w:rPr>
            <w:sz w:val="28"/>
            <w:szCs w:val="28"/>
          </w:rPr>
          <w:t>1800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Персидский Павел Петрович, дворянин, вступил на службу унтер-офицером в </w:t>
      </w:r>
      <w:smartTag w:uri="urn:schemas-microsoft-com:office:smarttags" w:element="metricconverter">
        <w:smartTagPr>
          <w:attr w:name="ProductID" w:val="1807 г"/>
        </w:smartTagPr>
        <w:r>
          <w:rPr>
            <w:sz w:val="28"/>
            <w:szCs w:val="28"/>
          </w:rPr>
          <w:t>1807 г</w:t>
        </w:r>
      </w:smartTag>
      <w:r>
        <w:rPr>
          <w:sz w:val="28"/>
          <w:szCs w:val="28"/>
        </w:rPr>
        <w:t>. Уволен с чином штабс-ротмистра.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Петров Михаил Петрович, сын священника, вступил на службу рядовым в </w:t>
      </w:r>
      <w:smartTag w:uri="urn:schemas-microsoft-com:office:smarttags" w:element="metricconverter">
        <w:smartTagPr>
          <w:attr w:name="ProductID" w:val="1807 г"/>
        </w:smartTagPr>
        <w:r>
          <w:rPr>
            <w:sz w:val="28"/>
            <w:szCs w:val="28"/>
          </w:rPr>
          <w:t>1807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Петров Сергей Петрович, крестьянин, вступил на службу рядовым в </w:t>
      </w:r>
      <w:smartTag w:uri="urn:schemas-microsoft-com:office:smarttags" w:element="metricconverter">
        <w:smartTagPr>
          <w:attr w:name="ProductID" w:val="1812 г"/>
        </w:smartTagPr>
        <w:r>
          <w:rPr>
            <w:sz w:val="28"/>
            <w:szCs w:val="28"/>
          </w:rPr>
          <w:t>1812 г</w:t>
        </w:r>
      </w:smartTag>
      <w:r>
        <w:rPr>
          <w:sz w:val="28"/>
          <w:szCs w:val="28"/>
        </w:rPr>
        <w:t xml:space="preserve">. Уволен с чином поручика.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Пильховский Степан Петрович, дворянин, вступил на службу в </w:t>
      </w:r>
      <w:smartTag w:uri="urn:schemas-microsoft-com:office:smarttags" w:element="metricconverter">
        <w:smartTagPr>
          <w:attr w:name="ProductID" w:val="1807 г"/>
        </w:smartTagPr>
        <w:r>
          <w:rPr>
            <w:sz w:val="28"/>
            <w:szCs w:val="28"/>
          </w:rPr>
          <w:t>1807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Подъяпольский Петр Сидорович, крестьянин (с. Лисичкине и Кологривовка, Аткарский у.), вступил на службу юнкером в </w:t>
      </w:r>
      <w:smartTag w:uri="urn:schemas-microsoft-com:office:smarttags" w:element="metricconverter">
        <w:smartTagPr>
          <w:attr w:name="ProductID" w:val="1797 г"/>
        </w:smartTagPr>
        <w:r>
          <w:rPr>
            <w:sz w:val="28"/>
            <w:szCs w:val="28"/>
          </w:rPr>
          <w:t>1797 г</w:t>
        </w:r>
      </w:smartTag>
      <w:r>
        <w:rPr>
          <w:sz w:val="28"/>
          <w:szCs w:val="28"/>
        </w:rPr>
        <w:t>. Уволен с чином ротмистра.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Пойденко Федор Николаевич, из крестьян, вступил на службу рядовым в </w:t>
      </w:r>
      <w:smartTag w:uri="urn:schemas-microsoft-com:office:smarttags" w:element="metricconverter">
        <w:smartTagPr>
          <w:attr w:name="ProductID" w:val="1807 г"/>
        </w:smartTagPr>
        <w:r>
          <w:rPr>
            <w:sz w:val="28"/>
            <w:szCs w:val="28"/>
          </w:rPr>
          <w:t>1807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Полубояринов Яков Абрамович, крестьянин, вступил на службу 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по болезни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Полуев Ларион Иванович, дворянин, вступил на службу урядником в </w:t>
      </w:r>
      <w:smartTag w:uri="urn:schemas-microsoft-com:office:smarttags" w:element="metricconverter">
        <w:smartTagPr>
          <w:attr w:name="ProductID" w:val="1812 г"/>
        </w:smartTagPr>
        <w:r>
          <w:rPr>
            <w:sz w:val="28"/>
            <w:szCs w:val="28"/>
          </w:rPr>
          <w:t>1812 г</w:t>
        </w:r>
      </w:smartTag>
      <w:r>
        <w:rPr>
          <w:sz w:val="28"/>
          <w:szCs w:val="28"/>
        </w:rPr>
        <w:t>. Уволен с чином прапорщика.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Полубояринов Гавриил Алексеевич, дворянин (с. Озерки и ст. Чирково), вступил на службу рядовым в </w:t>
      </w:r>
      <w:smartTag w:uri="urn:schemas-microsoft-com:office:smarttags" w:element="metricconverter">
        <w:smartTagPr>
          <w:attr w:name="ProductID" w:val="1811 г"/>
        </w:smartTagPr>
        <w:r>
          <w:rPr>
            <w:sz w:val="28"/>
            <w:szCs w:val="28"/>
          </w:rPr>
          <w:t>1811 г</w:t>
        </w:r>
      </w:smartTag>
      <w:r>
        <w:rPr>
          <w:sz w:val="28"/>
          <w:szCs w:val="28"/>
        </w:rPr>
        <w:t>. Уволен в чине офицера.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Попов Егор Осипович, дворянин, вступил на военную службу подпрапорщиком в </w:t>
      </w:r>
      <w:smartTag w:uri="urn:schemas-microsoft-com:office:smarttags" w:element="metricconverter">
        <w:smartTagPr>
          <w:attr w:name="ProductID" w:val="1811 г"/>
        </w:smartTagPr>
        <w:r>
          <w:rPr>
            <w:sz w:val="28"/>
            <w:szCs w:val="28"/>
          </w:rPr>
          <w:t>1811 г</w:t>
        </w:r>
      </w:smartTag>
      <w:r>
        <w:rPr>
          <w:sz w:val="28"/>
          <w:szCs w:val="28"/>
        </w:rPr>
        <w:t>. Уволен с чином 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Попов Егор Павлович, крестьянин (с.Отрада), вступил на службу в </w:t>
      </w:r>
      <w:smartTag w:uri="urn:schemas-microsoft-com:office:smarttags" w:element="metricconverter">
        <w:smartTagPr>
          <w:attr w:name="ProductID" w:val="1808 г"/>
        </w:smartTagPr>
        <w:r>
          <w:rPr>
            <w:sz w:val="28"/>
            <w:szCs w:val="28"/>
          </w:rPr>
          <w:t>1808 г</w:t>
        </w:r>
      </w:smartTag>
      <w:r>
        <w:rPr>
          <w:sz w:val="28"/>
          <w:szCs w:val="28"/>
        </w:rPr>
        <w:t xml:space="preserve">. Уволен с чином есаула.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Ровинский Аполлон Иванович, дворянин, вступил на службу в </w:t>
      </w:r>
      <w:smartTag w:uri="urn:schemas-microsoft-com:office:smarttags" w:element="metricconverter">
        <w:smartTagPr>
          <w:attr w:name="ProductID" w:val="1810 г"/>
        </w:smartTagPr>
        <w:r>
          <w:rPr>
            <w:sz w:val="28"/>
            <w:szCs w:val="28"/>
          </w:rPr>
          <w:t>1810 г</w:t>
        </w:r>
      </w:smartTag>
      <w:r>
        <w:rPr>
          <w:sz w:val="28"/>
          <w:szCs w:val="28"/>
        </w:rPr>
        <w:t>. Уволен по болезни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Романов Александр Данилович, дворянин, вступил на службу рядовым в </w:t>
      </w:r>
      <w:smartTag w:uri="urn:schemas-microsoft-com:office:smarttags" w:element="metricconverter">
        <w:smartTagPr>
          <w:attr w:name="ProductID" w:val="1803 г"/>
        </w:smartTagPr>
        <w:r>
          <w:rPr>
            <w:sz w:val="28"/>
            <w:szCs w:val="28"/>
          </w:rPr>
          <w:t>1803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Рыков Василий Дмитриевич, дворянин, вступил на службу фурьером в </w:t>
      </w:r>
      <w:smartTag w:uri="urn:schemas-microsoft-com:office:smarttags" w:element="metricconverter">
        <w:smartTagPr>
          <w:attr w:name="ProductID" w:val="1766 г"/>
        </w:smartTagPr>
        <w:r>
          <w:rPr>
            <w:sz w:val="28"/>
            <w:szCs w:val="28"/>
          </w:rPr>
          <w:t>1766 г</w:t>
        </w:r>
      </w:smartTag>
      <w:r>
        <w:rPr>
          <w:sz w:val="28"/>
          <w:szCs w:val="28"/>
        </w:rPr>
        <w:t xml:space="preserve">. В </w:t>
      </w:r>
      <w:smartTag w:uri="urn:schemas-microsoft-com:office:smarttags" w:element="metricconverter">
        <w:smartTagPr>
          <w:attr w:name="ProductID" w:val="1813 г"/>
        </w:smartTagPr>
        <w:r>
          <w:rPr>
            <w:sz w:val="28"/>
            <w:szCs w:val="28"/>
          </w:rPr>
          <w:t>1813 г</w:t>
        </w:r>
      </w:smartTag>
      <w:r>
        <w:rPr>
          <w:sz w:val="28"/>
          <w:szCs w:val="28"/>
        </w:rPr>
        <w:t>. был бригадным командиром.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Рычков Иван Николаевич, дворянин, вступил на службу унтер-офицером в </w:t>
      </w:r>
      <w:smartTag w:uri="urn:schemas-microsoft-com:office:smarttags" w:element="metricconverter">
        <w:smartTagPr>
          <w:attr w:name="ProductID" w:val="1804 г"/>
        </w:smartTagPr>
        <w:r>
          <w:rPr>
            <w:sz w:val="28"/>
            <w:szCs w:val="28"/>
          </w:rPr>
          <w:t>1804 г</w:t>
        </w:r>
      </w:smartTag>
      <w:r>
        <w:rPr>
          <w:sz w:val="28"/>
          <w:szCs w:val="28"/>
        </w:rPr>
        <w:t>. (родственник Васильевой - по мужу О.С.Чернышевской). Уволен по ранению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Савич Иван Александрович, дворянин, вступил на службу прапорщиком в </w:t>
      </w:r>
      <w:smartTag w:uri="urn:schemas-microsoft-com:office:smarttags" w:element="metricconverter">
        <w:smartTagPr>
          <w:attr w:name="ProductID" w:val="1811 г"/>
        </w:smartTagPr>
        <w:r>
          <w:rPr>
            <w:sz w:val="28"/>
            <w:szCs w:val="28"/>
          </w:rPr>
          <w:t>1811 г</w:t>
        </w:r>
      </w:smartTag>
      <w:r>
        <w:rPr>
          <w:sz w:val="28"/>
          <w:szCs w:val="28"/>
        </w:rPr>
        <w:t xml:space="preserve">. Уволен с чином майора.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Салов Сергей Андреевич, дворянин, вступил на службу юнкером в </w:t>
      </w:r>
      <w:smartTag w:uri="urn:schemas-microsoft-com:office:smarttags" w:element="metricconverter">
        <w:smartTagPr>
          <w:attr w:name="ProductID" w:val="1812 г"/>
        </w:smartTagPr>
        <w:r>
          <w:rPr>
            <w:sz w:val="28"/>
            <w:szCs w:val="28"/>
          </w:rPr>
          <w:t>1812 г</w:t>
        </w:r>
      </w:smartTag>
      <w:r>
        <w:rPr>
          <w:sz w:val="28"/>
          <w:szCs w:val="28"/>
        </w:rPr>
        <w:t>. Уволен с чином ротмистра.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lastRenderedPageBreak/>
        <w:t xml:space="preserve">Самохвалов Алексей Иванович, дворянин, вступил рядовым в гусарский полк в </w:t>
      </w:r>
      <w:smartTag w:uri="urn:schemas-microsoft-com:office:smarttags" w:element="metricconverter">
        <w:smartTagPr>
          <w:attr w:name="ProductID" w:val="1811 г"/>
        </w:smartTagPr>
        <w:r>
          <w:rPr>
            <w:sz w:val="28"/>
            <w:szCs w:val="28"/>
          </w:rPr>
          <w:t>1811 г</w:t>
        </w:r>
      </w:smartTag>
      <w:r>
        <w:rPr>
          <w:sz w:val="28"/>
          <w:szCs w:val="28"/>
        </w:rPr>
        <w:t>. Служил по 1819 год.</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Сатинский Николай Васильевич, дворянин, служил в ополчении с </w:t>
      </w:r>
      <w:smartTag w:uri="urn:schemas-microsoft-com:office:smarttags" w:element="metricconverter">
        <w:smartTagPr>
          <w:attr w:name="ProductID" w:val="1812 г"/>
        </w:smartTagPr>
        <w:r>
          <w:rPr>
            <w:sz w:val="28"/>
            <w:szCs w:val="28"/>
          </w:rPr>
          <w:t>1812 г</w:t>
        </w:r>
      </w:smartTag>
      <w:r>
        <w:rPr>
          <w:sz w:val="28"/>
          <w:szCs w:val="28"/>
        </w:rPr>
        <w:t>. В мирное время состоял в чине титулярного советника.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Сахаров Иван Сергеевич, дворянин, вступил на службу подпрапорщиком в </w:t>
      </w:r>
      <w:smartTag w:uri="urn:schemas-microsoft-com:office:smarttags" w:element="metricconverter">
        <w:smartTagPr>
          <w:attr w:name="ProductID" w:val="1811 г"/>
        </w:smartTagPr>
        <w:r>
          <w:rPr>
            <w:sz w:val="28"/>
            <w:szCs w:val="28"/>
          </w:rPr>
          <w:t>1811 г</w:t>
        </w:r>
      </w:smartTag>
      <w:r>
        <w:rPr>
          <w:sz w:val="28"/>
          <w:szCs w:val="28"/>
        </w:rPr>
        <w:t>. Уволен с чином подпоручика.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Селивачев Алексей Иванович, дворянин, в </w:t>
      </w:r>
      <w:smartTag w:uri="urn:schemas-microsoft-com:office:smarttags" w:element="metricconverter">
        <w:smartTagPr>
          <w:attr w:name="ProductID" w:val="1812 г"/>
        </w:smartTagPr>
        <w:r>
          <w:rPr>
            <w:sz w:val="28"/>
            <w:szCs w:val="28"/>
          </w:rPr>
          <w:t>1812 г</w:t>
        </w:r>
      </w:smartTag>
      <w:r>
        <w:rPr>
          <w:sz w:val="28"/>
          <w:szCs w:val="28"/>
        </w:rPr>
        <w:t xml:space="preserve">. произведен в мичманы. Уволен с чином генерал-майора.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Скибиневский Святослав Михайлович, дворянин, вступил на службу вахмистром в </w:t>
      </w:r>
      <w:smartTag w:uri="urn:schemas-microsoft-com:office:smarttags" w:element="metricconverter">
        <w:smartTagPr>
          <w:attr w:name="ProductID" w:val="1790 г"/>
        </w:smartTagPr>
        <w:r>
          <w:rPr>
            <w:sz w:val="28"/>
            <w:szCs w:val="28"/>
          </w:rPr>
          <w:t>1790 г</w:t>
        </w:r>
      </w:smartTag>
      <w:r>
        <w:rPr>
          <w:sz w:val="28"/>
          <w:szCs w:val="28"/>
        </w:rPr>
        <w:t>. Уволен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Скуратов Иван Алексеевич, дворянин, вступил на службу прапорщиком в </w:t>
      </w:r>
      <w:smartTag w:uri="urn:schemas-microsoft-com:office:smarttags" w:element="metricconverter">
        <w:smartTagPr>
          <w:attr w:name="ProductID" w:val="1787 г"/>
        </w:smartTagPr>
        <w:r>
          <w:rPr>
            <w:sz w:val="28"/>
            <w:szCs w:val="28"/>
          </w:rPr>
          <w:t>1787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Слепцов Зиновий Васильевич, дворянин, вступил на службу прапорщиком в </w:t>
      </w:r>
      <w:smartTag w:uri="urn:schemas-microsoft-com:office:smarttags" w:element="metricconverter">
        <w:smartTagPr>
          <w:attr w:name="ProductID" w:val="1797 г"/>
        </w:smartTagPr>
        <w:r>
          <w:rPr>
            <w:sz w:val="28"/>
            <w:szCs w:val="28"/>
          </w:rPr>
          <w:t>1797 г</w:t>
        </w:r>
      </w:smartTag>
      <w:r>
        <w:rPr>
          <w:sz w:val="28"/>
          <w:szCs w:val="28"/>
        </w:rPr>
        <w:t xml:space="preserve">. В </w:t>
      </w:r>
      <w:smartTag w:uri="urn:schemas-microsoft-com:office:smarttags" w:element="metricconverter">
        <w:smartTagPr>
          <w:attr w:name="ProductID" w:val="1812 г"/>
        </w:smartTagPr>
        <w:r>
          <w:rPr>
            <w:sz w:val="28"/>
            <w:szCs w:val="28"/>
          </w:rPr>
          <w:t>1812 г</w:t>
        </w:r>
      </w:smartTag>
      <w:r>
        <w:rPr>
          <w:sz w:val="28"/>
          <w:szCs w:val="28"/>
        </w:rPr>
        <w:t xml:space="preserve">. имел чин майора.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Соколовский Петр Иванович, из офицерских детей, вступил в ополчение 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с чином прапорщика.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Соколов Иван Дементьевич, из духовного звания, вступил на службу рядовым в </w:t>
      </w:r>
      <w:smartTag w:uri="urn:schemas-microsoft-com:office:smarttags" w:element="metricconverter">
        <w:smartTagPr>
          <w:attr w:name="ProductID" w:val="1786 г"/>
        </w:smartTagPr>
        <w:r>
          <w:rPr>
            <w:sz w:val="28"/>
            <w:szCs w:val="28"/>
          </w:rPr>
          <w:t>1786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Соловьев Павел Михайлович, дворянин, вступил на службу в </w:t>
      </w:r>
      <w:smartTag w:uri="urn:schemas-microsoft-com:office:smarttags" w:element="metricconverter">
        <w:smartTagPr>
          <w:attr w:name="ProductID" w:val="1799 г"/>
        </w:smartTagPr>
        <w:r>
          <w:rPr>
            <w:sz w:val="28"/>
            <w:szCs w:val="28"/>
          </w:rPr>
          <w:t>1799 г</w:t>
        </w:r>
      </w:smartTag>
      <w:r>
        <w:rPr>
          <w:sz w:val="28"/>
          <w:szCs w:val="28"/>
        </w:rPr>
        <w:t>. Уволен от службы с пожалованием в 7-й класс.</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Софьев Алексей Козьмич, дворянин, выпущен из дворянского полка прапорщиком в </w:t>
      </w:r>
      <w:smartTag w:uri="urn:schemas-microsoft-com:office:smarttags" w:element="metricconverter">
        <w:smartTagPr>
          <w:attr w:name="ProductID" w:val="1809 г"/>
        </w:smartTagPr>
        <w:r>
          <w:rPr>
            <w:sz w:val="28"/>
            <w:szCs w:val="28"/>
          </w:rPr>
          <w:t>1809 г</w:t>
        </w:r>
      </w:smartTag>
      <w:r>
        <w:rPr>
          <w:sz w:val="28"/>
          <w:szCs w:val="28"/>
        </w:rPr>
        <w:t>. Уволен с чином 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Статковский Александр Осипович, дворянин, вступил на службу 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с чином генерал-майора.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Степанов Петр Дмитриевич, дворянин, вступил на службу унтер-офицером в </w:t>
      </w:r>
      <w:smartTag w:uri="urn:schemas-microsoft-com:office:smarttags" w:element="metricconverter">
        <w:smartTagPr>
          <w:attr w:name="ProductID" w:val="1807 г"/>
        </w:smartTagPr>
        <w:r>
          <w:rPr>
            <w:sz w:val="28"/>
            <w:szCs w:val="28"/>
          </w:rPr>
          <w:t>1807 г</w:t>
        </w:r>
      </w:smartTag>
      <w:r>
        <w:rPr>
          <w:sz w:val="28"/>
          <w:szCs w:val="28"/>
        </w:rPr>
        <w:t>. Уволен с чином 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Столыпин Афанасий Алексеевич, дворянин, вступил на службу юнкером в </w:t>
      </w:r>
      <w:smartTag w:uri="urn:schemas-microsoft-com:office:smarttags" w:element="metricconverter">
        <w:smartTagPr>
          <w:attr w:name="ProductID" w:val="1805 г"/>
        </w:smartTagPr>
        <w:r>
          <w:rPr>
            <w:sz w:val="28"/>
            <w:szCs w:val="28"/>
          </w:rPr>
          <w:t>1805 г</w:t>
        </w:r>
      </w:smartTag>
      <w:r>
        <w:rPr>
          <w:sz w:val="28"/>
          <w:szCs w:val="28"/>
        </w:rPr>
        <w:t>. Уволен по ранению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Стромов Матвей Абрамович, сын сержанта, вступил на службу рядовым в </w:t>
      </w:r>
      <w:smartTag w:uri="urn:schemas-microsoft-com:office:smarttags" w:element="metricconverter">
        <w:smartTagPr>
          <w:attr w:name="ProductID" w:val="1801 г"/>
        </w:smartTagPr>
        <w:r>
          <w:rPr>
            <w:sz w:val="28"/>
            <w:szCs w:val="28"/>
          </w:rPr>
          <w:t>1801 г</w:t>
        </w:r>
      </w:smartTag>
      <w:r>
        <w:rPr>
          <w:sz w:val="28"/>
          <w:szCs w:val="28"/>
        </w:rPr>
        <w:t xml:space="preserve">. Уволен с чином штабс-капитана.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Сурков Осип Яковлевич, крестьян, вступил на службу рядовым в </w:t>
      </w:r>
      <w:smartTag w:uri="urn:schemas-microsoft-com:office:smarttags" w:element="metricconverter">
        <w:smartTagPr>
          <w:attr w:name="ProductID" w:val="1809 г"/>
        </w:smartTagPr>
        <w:r>
          <w:rPr>
            <w:sz w:val="28"/>
            <w:szCs w:val="28"/>
          </w:rPr>
          <w:t>1809 г</w:t>
        </w:r>
      </w:smartTag>
      <w:r>
        <w:rPr>
          <w:sz w:val="28"/>
          <w:szCs w:val="28"/>
        </w:rPr>
        <w:t>. Уволен с чином подпоручика.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Талызин Александр Степанович, дворянин, вступил на службу в </w:t>
      </w:r>
      <w:smartTag w:uri="urn:schemas-microsoft-com:office:smarttags" w:element="metricconverter">
        <w:smartTagPr>
          <w:attr w:name="ProductID" w:val="1812 г"/>
        </w:smartTagPr>
        <w:r>
          <w:rPr>
            <w:sz w:val="28"/>
            <w:szCs w:val="28"/>
          </w:rPr>
          <w:t>1812 г</w:t>
        </w:r>
      </w:smartTag>
      <w:r>
        <w:rPr>
          <w:sz w:val="28"/>
          <w:szCs w:val="28"/>
        </w:rPr>
        <w:t xml:space="preserve">. Уволен с чином генерала.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Тарутин Константин Николаевич, из офицерских детей, вступил на службу подпоручиком в </w:t>
      </w:r>
      <w:smartTag w:uri="urn:schemas-microsoft-com:office:smarttags" w:element="metricconverter">
        <w:smartTagPr>
          <w:attr w:name="ProductID" w:val="1807 г"/>
        </w:smartTagPr>
        <w:r>
          <w:rPr>
            <w:sz w:val="28"/>
            <w:szCs w:val="28"/>
          </w:rPr>
          <w:t>1807 г</w:t>
        </w:r>
      </w:smartTag>
      <w:r>
        <w:rPr>
          <w:sz w:val="28"/>
          <w:szCs w:val="28"/>
        </w:rPr>
        <w:t>. Уволен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Тебелев Гавриил Иванович, дворянин, вступил в ополчение в </w:t>
      </w:r>
      <w:smartTag w:uri="urn:schemas-microsoft-com:office:smarttags" w:element="metricconverter">
        <w:smartTagPr>
          <w:attr w:name="ProductID" w:val="1812 г"/>
        </w:smartTagPr>
        <w:r>
          <w:rPr>
            <w:sz w:val="28"/>
            <w:szCs w:val="28"/>
          </w:rPr>
          <w:t>1812 г</w:t>
        </w:r>
      </w:smartTag>
      <w:r>
        <w:rPr>
          <w:sz w:val="28"/>
          <w:szCs w:val="28"/>
        </w:rPr>
        <w:t xml:space="preserve">. Участвовал в штурме крепости Глогау в </w:t>
      </w:r>
      <w:smartTag w:uri="urn:schemas-microsoft-com:office:smarttags" w:element="metricconverter">
        <w:smartTagPr>
          <w:attr w:name="ProductID" w:val="1814 г"/>
        </w:smartTagPr>
        <w:r>
          <w:rPr>
            <w:sz w:val="28"/>
            <w:szCs w:val="28"/>
          </w:rPr>
          <w:t>1814 г</w:t>
        </w:r>
      </w:smartTag>
      <w:r>
        <w:rPr>
          <w:sz w:val="28"/>
          <w:szCs w:val="28"/>
        </w:rPr>
        <w:t xml:space="preserve">.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Тетерин Козьма Алексеевич, из казачьих детей, вступил на службу в </w:t>
      </w:r>
      <w:smartTag w:uri="urn:schemas-microsoft-com:office:smarttags" w:element="metricconverter">
        <w:smartTagPr>
          <w:attr w:name="ProductID" w:val="1802 г"/>
        </w:smartTagPr>
        <w:r>
          <w:rPr>
            <w:sz w:val="28"/>
            <w:szCs w:val="28"/>
          </w:rPr>
          <w:t>1802 г</w:t>
        </w:r>
      </w:smartTag>
      <w:r>
        <w:rPr>
          <w:sz w:val="28"/>
          <w:szCs w:val="28"/>
        </w:rPr>
        <w:t>. Уволен по болезни в чине генерал-майора.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Течин Тимофей Павлович, из крестьян (Петровск), вступил на службу рядовым в </w:t>
      </w:r>
      <w:smartTag w:uri="urn:schemas-microsoft-com:office:smarttags" w:element="metricconverter">
        <w:smartTagPr>
          <w:attr w:name="ProductID" w:val="1810 г"/>
        </w:smartTagPr>
        <w:r>
          <w:rPr>
            <w:sz w:val="28"/>
            <w:szCs w:val="28"/>
          </w:rPr>
          <w:t>1810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lastRenderedPageBreak/>
        <w:t xml:space="preserve">Тизенгаузен Давыд Иванович, дворянин, вступил на службу прапорщиком в </w:t>
      </w:r>
      <w:smartTag w:uri="urn:schemas-microsoft-com:office:smarttags" w:element="metricconverter">
        <w:smartTagPr>
          <w:attr w:name="ProductID" w:val="1813 г"/>
        </w:smartTagPr>
        <w:r>
          <w:rPr>
            <w:sz w:val="28"/>
            <w:szCs w:val="28"/>
          </w:rPr>
          <w:t>1813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Толмачев Афанасий Емельянович, дворянин, вступил на службу подпоручиком в </w:t>
      </w:r>
      <w:smartTag w:uri="urn:schemas-microsoft-com:office:smarttags" w:element="metricconverter">
        <w:smartTagPr>
          <w:attr w:name="ProductID" w:val="1810 г"/>
        </w:smartTagPr>
        <w:r>
          <w:rPr>
            <w:sz w:val="28"/>
            <w:szCs w:val="28"/>
          </w:rPr>
          <w:t>1810 г</w:t>
        </w:r>
      </w:smartTag>
      <w:r>
        <w:rPr>
          <w:sz w:val="28"/>
          <w:szCs w:val="28"/>
        </w:rPr>
        <w:t>. Уволен с чином генерал-майора.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Толстой Павел Львович, дворянин, вступил на службу прапорщиком в </w:t>
      </w:r>
      <w:smartTag w:uri="urn:schemas-microsoft-com:office:smarttags" w:element="metricconverter">
        <w:smartTagPr>
          <w:attr w:name="ProductID" w:val="1804 г"/>
        </w:smartTagPr>
        <w:r>
          <w:rPr>
            <w:sz w:val="28"/>
            <w:szCs w:val="28"/>
          </w:rPr>
          <w:t>1804 г</w:t>
        </w:r>
      </w:smartTag>
      <w:r>
        <w:rPr>
          <w:sz w:val="28"/>
          <w:szCs w:val="28"/>
        </w:rPr>
        <w:t>. Уволен с чином подполковника.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Тугаринов Яков Карпович, из солдатских детей, вступил на службу рядовым в </w:t>
      </w:r>
      <w:smartTag w:uri="urn:schemas-microsoft-com:office:smarttags" w:element="metricconverter">
        <w:smartTagPr>
          <w:attr w:name="ProductID" w:val="1808 г"/>
        </w:smartTagPr>
        <w:r>
          <w:rPr>
            <w:sz w:val="28"/>
            <w:szCs w:val="28"/>
          </w:rPr>
          <w:t>1808 г</w:t>
        </w:r>
      </w:smartTag>
      <w:r>
        <w:rPr>
          <w:sz w:val="28"/>
          <w:szCs w:val="28"/>
        </w:rPr>
        <w:t>. Начал статскую службу в чине коллежского секретаря.</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Убыш Франц Яковлевич, домовладелец Саратова, вступил на службу рядовым в </w:t>
      </w:r>
      <w:smartTag w:uri="urn:schemas-microsoft-com:office:smarttags" w:element="metricconverter">
        <w:smartTagPr>
          <w:attr w:name="ProductID" w:val="1796 г"/>
        </w:smartTagPr>
        <w:r>
          <w:rPr>
            <w:sz w:val="28"/>
            <w:szCs w:val="28"/>
          </w:rPr>
          <w:t>1796 г</w:t>
        </w:r>
      </w:smartTag>
      <w:r>
        <w:rPr>
          <w:sz w:val="28"/>
          <w:szCs w:val="28"/>
        </w:rPr>
        <w:t>. Уволен с чином подпоручика.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Уваров Федор Петрович, Граф. В 18 лет был капитаном. Уволен с чином генерал-лейтенанта.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Унгерн-Штернберг Аркадий Иванович, дворянин, определен в 3-й полк юнкером в </w:t>
      </w:r>
      <w:smartTag w:uri="urn:schemas-microsoft-com:office:smarttags" w:element="metricconverter">
        <w:smartTagPr>
          <w:attr w:name="ProductID" w:val="1812 г"/>
        </w:smartTagPr>
        <w:r>
          <w:rPr>
            <w:sz w:val="28"/>
            <w:szCs w:val="28"/>
          </w:rPr>
          <w:t>1812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Усов Алексей Николаевич, дворянин (с. Даниловка Петровского у.), вступил на службу подпоручиком в </w:t>
      </w:r>
      <w:smartTag w:uri="urn:schemas-microsoft-com:office:smarttags" w:element="metricconverter">
        <w:smartTagPr>
          <w:attr w:name="ProductID" w:val="1805 г"/>
        </w:smartTagPr>
        <w:r>
          <w:rPr>
            <w:sz w:val="28"/>
            <w:szCs w:val="28"/>
          </w:rPr>
          <w:t>1805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Устинов Василий Михайлович, дворянин, вступил на службу в </w:t>
      </w:r>
      <w:smartTag w:uri="urn:schemas-microsoft-com:office:smarttags" w:element="metricconverter">
        <w:smartTagPr>
          <w:attr w:name="ProductID" w:val="1810 г"/>
        </w:smartTagPr>
        <w:r>
          <w:rPr>
            <w:sz w:val="28"/>
            <w:szCs w:val="28"/>
          </w:rPr>
          <w:t>1810 г</w:t>
        </w:r>
      </w:smartTag>
      <w:r>
        <w:rPr>
          <w:sz w:val="28"/>
          <w:szCs w:val="28"/>
        </w:rPr>
        <w:t xml:space="preserve">. Уволен с чином полковника.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Фадеев Филипп Фадеевич, из духовного звания, вступил на службу рядовым в </w:t>
      </w:r>
      <w:smartTag w:uri="urn:schemas-microsoft-com:office:smarttags" w:element="metricconverter">
        <w:smartTagPr>
          <w:attr w:name="ProductID" w:val="1797 г"/>
        </w:smartTagPr>
        <w:r>
          <w:rPr>
            <w:sz w:val="28"/>
            <w:szCs w:val="28"/>
          </w:rPr>
          <w:t>1797 г</w:t>
        </w:r>
      </w:smartTag>
      <w:r>
        <w:rPr>
          <w:sz w:val="28"/>
          <w:szCs w:val="28"/>
        </w:rPr>
        <w:t>. Уволен с чином подпоручика.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Фогилев Александр Андреевич, дворянин, вступил на службу подпрапорщиком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с чином подпоручика.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Филитов Алексей Андреевич, дворянин, вступил на службу подпрапорщиком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Фофанов Андрей Алексеевич, дворянин, вступил на службу унтер-офицером в </w:t>
      </w:r>
      <w:smartTag w:uri="urn:schemas-microsoft-com:office:smarttags" w:element="metricconverter">
        <w:smartTagPr>
          <w:attr w:name="ProductID" w:val="1798 г"/>
        </w:smartTagPr>
        <w:r>
          <w:rPr>
            <w:sz w:val="28"/>
            <w:szCs w:val="28"/>
          </w:rPr>
          <w:t>1798 г</w:t>
        </w:r>
      </w:smartTag>
      <w:r>
        <w:rPr>
          <w:sz w:val="28"/>
          <w:szCs w:val="28"/>
        </w:rPr>
        <w:t xml:space="preserve">. В </w:t>
      </w:r>
      <w:smartTag w:uri="urn:schemas-microsoft-com:office:smarttags" w:element="metricconverter">
        <w:smartTagPr>
          <w:attr w:name="ProductID" w:val="1812 г"/>
        </w:smartTagPr>
        <w:r>
          <w:rPr>
            <w:sz w:val="28"/>
            <w:szCs w:val="28"/>
          </w:rPr>
          <w:t>1812 г</w:t>
        </w:r>
      </w:smartTag>
      <w:r>
        <w:rPr>
          <w:sz w:val="28"/>
          <w:szCs w:val="28"/>
        </w:rPr>
        <w:t>. произведен в прапорщики.</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Ховрин Федор Васильевич, дворянин, вступил на служб}' урядником в </w:t>
      </w:r>
      <w:smartTag w:uri="urn:schemas-microsoft-com:office:smarttags" w:element="metricconverter">
        <w:smartTagPr>
          <w:attr w:name="ProductID" w:val="1806 г"/>
        </w:smartTagPr>
        <w:r>
          <w:rPr>
            <w:sz w:val="28"/>
            <w:szCs w:val="28"/>
          </w:rPr>
          <w:t>1806 г</w:t>
        </w:r>
      </w:smartTag>
      <w:r>
        <w:rPr>
          <w:sz w:val="28"/>
          <w:szCs w:val="28"/>
        </w:rPr>
        <w:t>. Уволен в чине прапорщика.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Хардин Иван Дмитриевич, дворянин, вступил на службу унтер-офицером в </w:t>
      </w:r>
      <w:smartTag w:uri="urn:schemas-microsoft-com:office:smarttags" w:element="metricconverter">
        <w:smartTagPr>
          <w:attr w:name="ProductID" w:val="1799 г"/>
        </w:smartTagPr>
        <w:r>
          <w:rPr>
            <w:sz w:val="28"/>
            <w:szCs w:val="28"/>
          </w:rPr>
          <w:t>1799 г</w:t>
        </w:r>
      </w:smartTag>
      <w:r>
        <w:rPr>
          <w:sz w:val="28"/>
          <w:szCs w:val="28"/>
        </w:rPr>
        <w:t>. Уво-лен по ранению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Храпов Петр Александрович, дворянин, вступил на службу сержантом в </w:t>
      </w:r>
      <w:smartTag w:uri="urn:schemas-microsoft-com:office:smarttags" w:element="metricconverter">
        <w:smartTagPr>
          <w:attr w:name="ProductID" w:val="1786 г"/>
        </w:smartTagPr>
        <w:r>
          <w:rPr>
            <w:sz w:val="28"/>
            <w:szCs w:val="28"/>
          </w:rPr>
          <w:t>1786 г</w:t>
        </w:r>
      </w:smartTag>
      <w:r>
        <w:rPr>
          <w:sz w:val="28"/>
          <w:szCs w:val="28"/>
        </w:rPr>
        <w:t>. Уволен с чином прапорщика.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Чегодаев Павел Петрович, князь, вступил на службу подпрапорщиком в </w:t>
      </w:r>
      <w:smartTag w:uri="urn:schemas-microsoft-com:office:smarttags" w:element="metricconverter">
        <w:smartTagPr>
          <w:attr w:name="ProductID" w:val="1812 г"/>
        </w:smartTagPr>
        <w:r>
          <w:rPr>
            <w:sz w:val="28"/>
            <w:szCs w:val="28"/>
          </w:rPr>
          <w:t>1812 г</w:t>
        </w:r>
      </w:smartTag>
      <w:r>
        <w:rPr>
          <w:sz w:val="28"/>
          <w:szCs w:val="28"/>
        </w:rPr>
        <w:t xml:space="preserve">. В </w:t>
      </w:r>
      <w:smartTag w:uri="urn:schemas-microsoft-com:office:smarttags" w:element="metricconverter">
        <w:smartTagPr>
          <w:attr w:name="ProductID" w:val="1815 г"/>
        </w:smartTagPr>
        <w:r>
          <w:rPr>
            <w:sz w:val="28"/>
            <w:szCs w:val="28"/>
          </w:rPr>
          <w:t>1815 г</w:t>
        </w:r>
      </w:smartTag>
      <w:r>
        <w:rPr>
          <w:sz w:val="28"/>
          <w:szCs w:val="28"/>
        </w:rPr>
        <w:t>. был в походе во Францию.</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Челюскин Николай Александрович, дворянин, вступил на службу кадетом в </w:t>
      </w:r>
      <w:smartTag w:uri="urn:schemas-microsoft-com:office:smarttags" w:element="metricconverter">
        <w:smartTagPr>
          <w:attr w:name="ProductID" w:val="1805 г"/>
        </w:smartTagPr>
        <w:r>
          <w:rPr>
            <w:sz w:val="28"/>
            <w:szCs w:val="28"/>
          </w:rPr>
          <w:t>1805 г</w:t>
        </w:r>
      </w:smartTag>
      <w:r>
        <w:rPr>
          <w:sz w:val="28"/>
          <w:szCs w:val="28"/>
        </w:rPr>
        <w:t>. Уволен по болезни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Ченыкаев Николай Тимофеевич, дворянин, вступил на службу из кадетского корпуса в </w:t>
      </w:r>
      <w:smartTag w:uri="urn:schemas-microsoft-com:office:smarttags" w:element="metricconverter">
        <w:smartTagPr>
          <w:attr w:name="ProductID" w:val="1807 г"/>
        </w:smartTagPr>
        <w:r>
          <w:rPr>
            <w:sz w:val="28"/>
            <w:szCs w:val="28"/>
          </w:rPr>
          <w:t>1807 г</w:t>
        </w:r>
      </w:smartTag>
      <w:r>
        <w:rPr>
          <w:sz w:val="28"/>
          <w:szCs w:val="28"/>
        </w:rPr>
        <w:t>. Уволен с чином 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Шабловский Федор Гаврилович, дворянин, вступил на службу подпрапорщиком в </w:t>
      </w:r>
      <w:smartTag w:uri="urn:schemas-microsoft-com:office:smarttags" w:element="metricconverter">
        <w:smartTagPr>
          <w:attr w:name="ProductID" w:val="1808 г"/>
        </w:smartTagPr>
        <w:r>
          <w:rPr>
            <w:sz w:val="28"/>
            <w:szCs w:val="28"/>
          </w:rPr>
          <w:t>1808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Шабловский Яков Людвигович, дворянин, вступил на службу юнкером в </w:t>
      </w:r>
      <w:smartTag w:uri="urn:schemas-microsoft-com:office:smarttags" w:element="metricconverter">
        <w:smartTagPr>
          <w:attr w:name="ProductID" w:val="1811 г"/>
        </w:smartTagPr>
        <w:r>
          <w:rPr>
            <w:sz w:val="28"/>
            <w:szCs w:val="28"/>
          </w:rPr>
          <w:t>1811 г</w:t>
        </w:r>
      </w:smartTag>
      <w:r>
        <w:rPr>
          <w:sz w:val="28"/>
          <w:szCs w:val="28"/>
        </w:rPr>
        <w:t>. Уволен с чином прапорщика.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lastRenderedPageBreak/>
        <w:t xml:space="preserve">Шахматов Алексей Александрович, дворянин, вступил на службу гардемарином в </w:t>
      </w:r>
      <w:smartTag w:uri="urn:schemas-microsoft-com:office:smarttags" w:element="metricconverter">
        <w:smartTagPr>
          <w:attr w:name="ProductID" w:val="1812 г"/>
        </w:smartTagPr>
        <w:r>
          <w:rPr>
            <w:sz w:val="28"/>
            <w:szCs w:val="28"/>
          </w:rPr>
          <w:t>1812 г</w:t>
        </w:r>
      </w:smartTag>
      <w:r>
        <w:rPr>
          <w:sz w:val="28"/>
          <w:szCs w:val="28"/>
        </w:rPr>
        <w:t>. Уволен с чином капитан-лейтенанта.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Шахматов Иван Александрович, дворянин, вступил на службу подпоручиком в </w:t>
      </w:r>
      <w:smartTag w:uri="urn:schemas-microsoft-com:office:smarttags" w:element="metricconverter">
        <w:smartTagPr>
          <w:attr w:name="ProductID" w:val="1811 г"/>
        </w:smartTagPr>
        <w:r>
          <w:rPr>
            <w:sz w:val="28"/>
            <w:szCs w:val="28"/>
          </w:rPr>
          <w:t>1811 г</w:t>
        </w:r>
      </w:smartTag>
      <w:r>
        <w:rPr>
          <w:sz w:val="28"/>
          <w:szCs w:val="28"/>
        </w:rPr>
        <w:t xml:space="preserve">. Уволен с чином майора.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Шмаков Алексей Иванович, дворянин, вступил на службу подпрапорщиком в </w:t>
      </w:r>
      <w:smartTag w:uri="urn:schemas-microsoft-com:office:smarttags" w:element="metricconverter">
        <w:smartTagPr>
          <w:attr w:name="ProductID" w:val="1812 г"/>
        </w:smartTagPr>
        <w:r>
          <w:rPr>
            <w:sz w:val="28"/>
            <w:szCs w:val="28"/>
          </w:rPr>
          <w:t>1812 г</w:t>
        </w:r>
      </w:smartTag>
      <w:r>
        <w:rPr>
          <w:sz w:val="28"/>
          <w:szCs w:val="28"/>
        </w:rPr>
        <w:t>. Уволен с чином прапорщика.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Шомпулев Антон Иванович, дворянин, вступил на службу унтер-офицером в </w:t>
      </w:r>
      <w:smartTag w:uri="urn:schemas-microsoft-com:office:smarttags" w:element="metricconverter">
        <w:smartTagPr>
          <w:attr w:name="ProductID" w:val="1806 г"/>
        </w:smartTagPr>
        <w:r>
          <w:rPr>
            <w:sz w:val="28"/>
            <w:szCs w:val="28"/>
          </w:rPr>
          <w:t>1806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Шубин Николай Васильевич, дворянин, вступил на службу рядовым в </w:t>
      </w:r>
      <w:smartTag w:uri="urn:schemas-microsoft-com:office:smarttags" w:element="metricconverter">
        <w:smartTagPr>
          <w:attr w:name="ProductID" w:val="1798 г"/>
        </w:smartTagPr>
        <w:r>
          <w:rPr>
            <w:sz w:val="28"/>
            <w:szCs w:val="28"/>
          </w:rPr>
          <w:t>1798 г</w:t>
        </w:r>
      </w:smartTag>
      <w:r>
        <w:rPr>
          <w:sz w:val="28"/>
          <w:szCs w:val="28"/>
        </w:rPr>
        <w:t>. Уволен штабс-капитаном.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Шубин Павел Иванович, дворянин (с. Турки), вступил на службу в </w:t>
      </w:r>
      <w:smartTag w:uri="urn:schemas-microsoft-com:office:smarttags" w:element="metricconverter">
        <w:smartTagPr>
          <w:attr w:name="ProductID" w:val="1805 г"/>
        </w:smartTagPr>
        <w:r>
          <w:rPr>
            <w:sz w:val="28"/>
            <w:szCs w:val="28"/>
          </w:rPr>
          <w:t>1805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Шустомский Петр Александрович, дворянин, вступил на службу подпоручиком в </w:t>
      </w:r>
      <w:smartTag w:uri="urn:schemas-microsoft-com:office:smarttags" w:element="metricconverter">
        <w:smartTagPr>
          <w:attr w:name="ProductID" w:val="1813 г"/>
        </w:smartTagPr>
        <w:r>
          <w:rPr>
            <w:sz w:val="28"/>
            <w:szCs w:val="28"/>
          </w:rPr>
          <w:t>1813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Щепановский Иван Антонович, дворянин (г. Аткарск), вступил на службу унтер-офицером в </w:t>
      </w:r>
      <w:smartTag w:uri="urn:schemas-microsoft-com:office:smarttags" w:element="metricconverter">
        <w:smartTagPr>
          <w:attr w:name="ProductID" w:val="1812 г"/>
        </w:smartTagPr>
        <w:r>
          <w:rPr>
            <w:sz w:val="28"/>
            <w:szCs w:val="28"/>
          </w:rPr>
          <w:t>1812 г</w:t>
        </w:r>
      </w:smartTag>
      <w:r>
        <w:rPr>
          <w:sz w:val="28"/>
          <w:szCs w:val="28"/>
        </w:rPr>
        <w:t>. Уволен с чином штабс-капитана.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Щербаков Илья Михайлович, из солдатских детей, вступил на службу рядовым в </w:t>
      </w:r>
      <w:smartTag w:uri="urn:schemas-microsoft-com:office:smarttags" w:element="metricconverter">
        <w:smartTagPr>
          <w:attr w:name="ProductID" w:val="1802 г"/>
        </w:smartTagPr>
        <w:r>
          <w:rPr>
            <w:sz w:val="28"/>
            <w:szCs w:val="28"/>
          </w:rPr>
          <w:t>1802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Щербаков Константин Афанасьевич, дворянин, вступил на службу в </w:t>
      </w:r>
      <w:smartTag w:uri="urn:schemas-microsoft-com:office:smarttags" w:element="metricconverter">
        <w:smartTagPr>
          <w:attr w:name="ProductID" w:val="1812 г"/>
        </w:smartTagPr>
        <w:r>
          <w:rPr>
            <w:sz w:val="28"/>
            <w:szCs w:val="28"/>
          </w:rPr>
          <w:t>1812 г</w:t>
        </w:r>
      </w:smartTag>
      <w:r>
        <w:rPr>
          <w:sz w:val="28"/>
          <w:szCs w:val="28"/>
        </w:rPr>
        <w:t xml:space="preserve">. рядовым. Уволен с чином майора. </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Щербатов Алексей Григорьевич, князь, на 24 году жизни произведен в генерал-майоры. По болезни уволен от службы.</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Щербатов 2-й Николай Григорьевич, князь, был в разных походах. Уволен в чине генерал-майора.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Щербин Иван Петрович, дворянин, вступил на службу рядовым в </w:t>
      </w:r>
      <w:smartTag w:uri="urn:schemas-microsoft-com:office:smarttags" w:element="metricconverter">
        <w:smartTagPr>
          <w:attr w:name="ProductID" w:val="1802 г"/>
        </w:smartTagPr>
        <w:r>
          <w:rPr>
            <w:sz w:val="28"/>
            <w:szCs w:val="28"/>
          </w:rPr>
          <w:t>1802 г</w:t>
        </w:r>
      </w:smartTag>
      <w:r>
        <w:rPr>
          <w:sz w:val="28"/>
          <w:szCs w:val="28"/>
        </w:rPr>
        <w:t>. Уволен по болезни полковником.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Щуров Семен Васильевич, из семьи военных, вступил на службу в </w:t>
      </w:r>
      <w:smartTag w:uri="urn:schemas-microsoft-com:office:smarttags" w:element="metricconverter">
        <w:smartTagPr>
          <w:attr w:name="ProductID" w:val="1792 г"/>
        </w:smartTagPr>
        <w:r>
          <w:rPr>
            <w:sz w:val="28"/>
            <w:szCs w:val="28"/>
          </w:rPr>
          <w:t>1792 г</w:t>
        </w:r>
      </w:smartTag>
      <w:r>
        <w:rPr>
          <w:sz w:val="28"/>
          <w:szCs w:val="28"/>
        </w:rPr>
        <w:t>. Уволен капитаном.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Энин Порфирий Николаевич, дворянин (с. Дурасовка), вступил на службу в </w:t>
      </w:r>
      <w:smartTag w:uri="urn:schemas-microsoft-com:office:smarttags" w:element="metricconverter">
        <w:smartTagPr>
          <w:attr w:name="ProductID" w:val="1811 г"/>
        </w:smartTagPr>
        <w:r>
          <w:rPr>
            <w:sz w:val="28"/>
            <w:szCs w:val="28"/>
          </w:rPr>
          <w:t>1811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Эргин Пантелей Яковлевич, из духовного звания, вступил на службу в </w:t>
      </w:r>
      <w:smartTag w:uri="urn:schemas-microsoft-com:office:smarttags" w:element="metricconverter">
        <w:smartTagPr>
          <w:attr w:name="ProductID" w:val="1789 г"/>
        </w:smartTagPr>
        <w:r>
          <w:rPr>
            <w:sz w:val="28"/>
            <w:szCs w:val="28"/>
          </w:rPr>
          <w:t>1789 г</w:t>
        </w:r>
      </w:smartTag>
      <w:r>
        <w:rPr>
          <w:sz w:val="28"/>
          <w:szCs w:val="28"/>
        </w:rPr>
        <w:t>. Дошел до Парижа.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Эссенгаузен Петр Карпович, дворянин (с. Турки), вступил на службу в </w:t>
      </w:r>
      <w:smartTag w:uri="urn:schemas-microsoft-com:office:smarttags" w:element="metricconverter">
        <w:smartTagPr>
          <w:attr w:name="ProductID" w:val="1810 г"/>
        </w:smartTagPr>
        <w:r>
          <w:rPr>
            <w:sz w:val="28"/>
            <w:szCs w:val="28"/>
          </w:rPr>
          <w:t>1810 г</w:t>
        </w:r>
      </w:smartTag>
      <w:r>
        <w:rPr>
          <w:sz w:val="28"/>
          <w:szCs w:val="28"/>
        </w:rPr>
        <w:t>. Уволен с чином поручика.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Эшман Федор Яковлевич, дворянин (с. Князевка), вступил на службу в ополчение в </w:t>
      </w:r>
      <w:smartTag w:uri="urn:schemas-microsoft-com:office:smarttags" w:element="metricconverter">
        <w:smartTagPr>
          <w:attr w:name="ProductID" w:val="1812 г"/>
        </w:smartTagPr>
        <w:r>
          <w:rPr>
            <w:sz w:val="28"/>
            <w:szCs w:val="28"/>
          </w:rPr>
          <w:t>1812 г</w:t>
        </w:r>
      </w:smartTag>
      <w:r>
        <w:rPr>
          <w:sz w:val="28"/>
          <w:szCs w:val="28"/>
        </w:rPr>
        <w:t>. подпоручиком. Участвовал в боевых действиях.</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Юматов Петр Иванович, вступил в ополчение в </w:t>
      </w:r>
      <w:smartTag w:uri="urn:schemas-microsoft-com:office:smarttags" w:element="metricconverter">
        <w:smartTagPr>
          <w:attr w:name="ProductID" w:val="1812 г"/>
        </w:smartTagPr>
        <w:r>
          <w:rPr>
            <w:sz w:val="28"/>
            <w:szCs w:val="28"/>
          </w:rPr>
          <w:t>1812 г</w:t>
        </w:r>
      </w:smartTag>
      <w:r>
        <w:rPr>
          <w:sz w:val="28"/>
          <w:szCs w:val="28"/>
        </w:rPr>
        <w:t>. Участвовал в походах и сражениях.</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Юматов Дмитрий Иванович, дворянин, вступил в ополчение в </w:t>
      </w:r>
      <w:smartTag w:uri="urn:schemas-microsoft-com:office:smarttags" w:element="metricconverter">
        <w:smartTagPr>
          <w:attr w:name="ProductID" w:val="1812 г"/>
        </w:smartTagPr>
        <w:r>
          <w:rPr>
            <w:sz w:val="28"/>
            <w:szCs w:val="28"/>
          </w:rPr>
          <w:t>1812 г</w:t>
        </w:r>
      </w:smartTag>
      <w:r>
        <w:rPr>
          <w:sz w:val="28"/>
          <w:szCs w:val="28"/>
        </w:rPr>
        <w:t>. Участвовал в походах и сражениях.</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Юрковский Василий Анастасьевич, (Вольский у.), вступил на службу в </w:t>
      </w:r>
      <w:smartTag w:uri="urn:schemas-microsoft-com:office:smarttags" w:element="metricconverter">
        <w:smartTagPr>
          <w:attr w:name="ProductID" w:val="1807 г"/>
        </w:smartTagPr>
        <w:r>
          <w:rPr>
            <w:sz w:val="28"/>
            <w:szCs w:val="28"/>
          </w:rPr>
          <w:t>1807 г</w:t>
        </w:r>
      </w:smartTag>
      <w:r>
        <w:rPr>
          <w:sz w:val="28"/>
          <w:szCs w:val="28"/>
        </w:rPr>
        <w:t>. Уволен с чином майора.</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lastRenderedPageBreak/>
        <w:t xml:space="preserve">Языков Григорий Александрович, дворянин (с. Березовка Петровского у.), вступил в ополчение в </w:t>
      </w:r>
      <w:smartTag w:uri="urn:schemas-microsoft-com:office:smarttags" w:element="metricconverter">
        <w:smartTagPr>
          <w:attr w:name="ProductID" w:val="1812 г"/>
        </w:smartTagPr>
        <w:r>
          <w:rPr>
            <w:sz w:val="28"/>
            <w:szCs w:val="28"/>
          </w:rPr>
          <w:t>1812 г</w:t>
        </w:r>
      </w:smartTag>
      <w:r>
        <w:rPr>
          <w:sz w:val="28"/>
          <w:szCs w:val="28"/>
        </w:rPr>
        <w:t>. Уволен подполковником.</w:t>
      </w:r>
    </w:p>
    <w:p w:rsidR="00252E40" w:rsidRDefault="00252E40" w:rsidP="00252E40">
      <w:pPr>
        <w:numPr>
          <w:ilvl w:val="0"/>
          <w:numId w:val="2"/>
        </w:numPr>
        <w:tabs>
          <w:tab w:val="clear" w:pos="720"/>
          <w:tab w:val="num" w:pos="0"/>
          <w:tab w:val="left" w:pos="900"/>
        </w:tabs>
        <w:spacing w:after="0" w:line="240" w:lineRule="auto"/>
        <w:ind w:left="0" w:firstLine="360"/>
        <w:jc w:val="both"/>
        <w:rPr>
          <w:sz w:val="28"/>
          <w:szCs w:val="28"/>
        </w:rPr>
      </w:pPr>
      <w:r>
        <w:rPr>
          <w:sz w:val="28"/>
          <w:szCs w:val="28"/>
        </w:rPr>
        <w:t xml:space="preserve">Якубовский Амвросий Феликсович, дворянин, вступил на службу юнкером в </w:t>
      </w:r>
      <w:smartTag w:uri="urn:schemas-microsoft-com:office:smarttags" w:element="metricconverter">
        <w:smartTagPr>
          <w:attr w:name="ProductID" w:val="1808 г"/>
        </w:smartTagPr>
        <w:r>
          <w:rPr>
            <w:sz w:val="28"/>
            <w:szCs w:val="28"/>
          </w:rPr>
          <w:t>1808 г</w:t>
        </w:r>
      </w:smartTag>
      <w:r>
        <w:rPr>
          <w:sz w:val="28"/>
          <w:szCs w:val="28"/>
        </w:rPr>
        <w:t xml:space="preserve">. Уволен с чином поручика. </w:t>
      </w:r>
    </w:p>
    <w:p w:rsidR="00B34CC5" w:rsidRDefault="00B34CC5" w:rsidP="00B34CC5">
      <w:pPr>
        <w:tabs>
          <w:tab w:val="left" w:pos="900"/>
        </w:tabs>
        <w:spacing w:after="0" w:line="240" w:lineRule="auto"/>
        <w:ind w:left="360"/>
        <w:jc w:val="both"/>
        <w:rPr>
          <w:sz w:val="28"/>
          <w:szCs w:val="28"/>
        </w:rPr>
      </w:pPr>
    </w:p>
    <w:p w:rsidR="00B34CC5" w:rsidRDefault="00B34CC5" w:rsidP="00B34CC5">
      <w:pPr>
        <w:tabs>
          <w:tab w:val="left" w:pos="900"/>
        </w:tabs>
        <w:spacing w:after="0" w:line="240" w:lineRule="auto"/>
        <w:ind w:left="360"/>
        <w:jc w:val="both"/>
        <w:rPr>
          <w:sz w:val="28"/>
          <w:szCs w:val="28"/>
        </w:rPr>
      </w:pPr>
    </w:p>
    <w:p w:rsidR="00B34CC5" w:rsidRDefault="00B34CC5" w:rsidP="00B34CC5">
      <w:pPr>
        <w:tabs>
          <w:tab w:val="left" w:pos="900"/>
        </w:tabs>
        <w:spacing w:after="0" w:line="240" w:lineRule="auto"/>
        <w:ind w:left="360"/>
        <w:jc w:val="both"/>
        <w:rPr>
          <w:sz w:val="28"/>
          <w:szCs w:val="28"/>
        </w:rPr>
      </w:pPr>
      <w:r>
        <w:rPr>
          <w:sz w:val="28"/>
          <w:szCs w:val="28"/>
        </w:rPr>
        <w:t xml:space="preserve">Приложение сделано с сайта </w:t>
      </w:r>
    </w:p>
    <w:p w:rsidR="00B34CC5" w:rsidRDefault="00B34CC5" w:rsidP="00B34CC5">
      <w:pPr>
        <w:tabs>
          <w:tab w:val="left" w:pos="900"/>
        </w:tabs>
        <w:spacing w:after="0" w:line="240" w:lineRule="auto"/>
        <w:ind w:left="360"/>
        <w:jc w:val="both"/>
        <w:rPr>
          <w:sz w:val="28"/>
          <w:szCs w:val="28"/>
        </w:rPr>
      </w:pPr>
    </w:p>
    <w:p w:rsidR="00B34CC5" w:rsidRDefault="00DB4E2E" w:rsidP="00B34CC5">
      <w:pPr>
        <w:spacing w:line="360" w:lineRule="auto"/>
        <w:jc w:val="both"/>
        <w:rPr>
          <w:rFonts w:ascii="Times New Roman" w:hAnsi="Times New Roman" w:cs="Times New Roman"/>
          <w:sz w:val="18"/>
          <w:szCs w:val="18"/>
        </w:rPr>
      </w:pPr>
      <w:hyperlink r:id="rId15" w:history="1">
        <w:r w:rsidR="00B34CC5" w:rsidRPr="006851F2">
          <w:rPr>
            <w:rStyle w:val="a4"/>
            <w:rFonts w:ascii="Times New Roman" w:hAnsi="Times New Roman" w:cs="Times New Roman"/>
            <w:sz w:val="18"/>
            <w:szCs w:val="18"/>
          </w:rPr>
          <w:t>file://localhost/D:/Картины%20о%20войне%201812г/Жители%20Саратовской%20губернии%20-%20участники%20Отечественной%20войны%201812%20года.%20«%20Старый%20Саратов.mht</w:t>
        </w:r>
      </w:hyperlink>
    </w:p>
    <w:p w:rsidR="00252E40" w:rsidRDefault="00252E40" w:rsidP="00252E40">
      <w:pPr>
        <w:rPr>
          <w:sz w:val="28"/>
          <w:szCs w:val="28"/>
        </w:rPr>
      </w:pPr>
    </w:p>
    <w:p w:rsidR="00252E40" w:rsidRPr="0071473B" w:rsidRDefault="00252E40" w:rsidP="0008051F">
      <w:pPr>
        <w:rPr>
          <w:rFonts w:ascii="Times New Roman" w:hAnsi="Times New Roman" w:cs="Times New Roman"/>
          <w:sz w:val="28"/>
          <w:szCs w:val="28"/>
        </w:rPr>
      </w:pPr>
    </w:p>
    <w:sectPr w:rsidR="00252E40" w:rsidRPr="0071473B" w:rsidSect="005B11C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228" w:rsidRDefault="005C3228" w:rsidP="00252E40">
      <w:pPr>
        <w:spacing w:after="0" w:line="240" w:lineRule="auto"/>
      </w:pPr>
      <w:r>
        <w:separator/>
      </w:r>
    </w:p>
  </w:endnote>
  <w:endnote w:type="continuationSeparator" w:id="1">
    <w:p w:rsidR="005C3228" w:rsidRDefault="005C3228" w:rsidP="00252E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228" w:rsidRDefault="005C3228" w:rsidP="00252E40">
      <w:pPr>
        <w:spacing w:after="0" w:line="240" w:lineRule="auto"/>
      </w:pPr>
      <w:r>
        <w:separator/>
      </w:r>
    </w:p>
  </w:footnote>
  <w:footnote w:type="continuationSeparator" w:id="1">
    <w:p w:rsidR="005C3228" w:rsidRDefault="005C3228" w:rsidP="00252E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03749"/>
    <w:multiLevelType w:val="singleLevel"/>
    <w:tmpl w:val="47085008"/>
    <w:lvl w:ilvl="0">
      <w:start w:val="1"/>
      <w:numFmt w:val="decimal"/>
      <w:lvlText w:val="%1."/>
      <w:lvlJc w:val="left"/>
      <w:pPr>
        <w:tabs>
          <w:tab w:val="num" w:pos="1069"/>
        </w:tabs>
        <w:ind w:left="1069" w:hanging="360"/>
      </w:pPr>
      <w:rPr>
        <w:rFonts w:cs="Times New Roman" w:hint="default"/>
      </w:rPr>
    </w:lvl>
  </w:abstractNum>
  <w:abstractNum w:abstractNumId="1">
    <w:nsid w:val="3DA51381"/>
    <w:multiLevelType w:val="hybridMultilevel"/>
    <w:tmpl w:val="DD0A65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8051F"/>
    <w:rsid w:val="00061CE6"/>
    <w:rsid w:val="00061F84"/>
    <w:rsid w:val="000775B1"/>
    <w:rsid w:val="0008051F"/>
    <w:rsid w:val="00125C15"/>
    <w:rsid w:val="0017538C"/>
    <w:rsid w:val="001B67E3"/>
    <w:rsid w:val="001C7937"/>
    <w:rsid w:val="001E51E9"/>
    <w:rsid w:val="00252E40"/>
    <w:rsid w:val="00296251"/>
    <w:rsid w:val="00303022"/>
    <w:rsid w:val="0031612C"/>
    <w:rsid w:val="003B4F1C"/>
    <w:rsid w:val="003C426B"/>
    <w:rsid w:val="00402D10"/>
    <w:rsid w:val="00423FAA"/>
    <w:rsid w:val="004328C9"/>
    <w:rsid w:val="00450389"/>
    <w:rsid w:val="00494318"/>
    <w:rsid w:val="00496E8B"/>
    <w:rsid w:val="004C1F5E"/>
    <w:rsid w:val="004D46D5"/>
    <w:rsid w:val="00512134"/>
    <w:rsid w:val="005267F5"/>
    <w:rsid w:val="00527FCC"/>
    <w:rsid w:val="0053418E"/>
    <w:rsid w:val="005407FF"/>
    <w:rsid w:val="005539EA"/>
    <w:rsid w:val="005613B9"/>
    <w:rsid w:val="00561FD0"/>
    <w:rsid w:val="005638AA"/>
    <w:rsid w:val="005853D5"/>
    <w:rsid w:val="005A299C"/>
    <w:rsid w:val="005B11C0"/>
    <w:rsid w:val="005C3228"/>
    <w:rsid w:val="00603340"/>
    <w:rsid w:val="00623446"/>
    <w:rsid w:val="00632EB8"/>
    <w:rsid w:val="006448FE"/>
    <w:rsid w:val="00653060"/>
    <w:rsid w:val="00680BEE"/>
    <w:rsid w:val="006846D8"/>
    <w:rsid w:val="00690B81"/>
    <w:rsid w:val="006928FF"/>
    <w:rsid w:val="006A040E"/>
    <w:rsid w:val="006D149B"/>
    <w:rsid w:val="0071473B"/>
    <w:rsid w:val="0072143D"/>
    <w:rsid w:val="00732372"/>
    <w:rsid w:val="00745F37"/>
    <w:rsid w:val="00752EAE"/>
    <w:rsid w:val="00771921"/>
    <w:rsid w:val="00774B51"/>
    <w:rsid w:val="00776269"/>
    <w:rsid w:val="00787CAF"/>
    <w:rsid w:val="007E2383"/>
    <w:rsid w:val="007F76BE"/>
    <w:rsid w:val="00836611"/>
    <w:rsid w:val="00851262"/>
    <w:rsid w:val="00867EA8"/>
    <w:rsid w:val="00872F7F"/>
    <w:rsid w:val="00873FC9"/>
    <w:rsid w:val="008768F2"/>
    <w:rsid w:val="008B0B62"/>
    <w:rsid w:val="00996C90"/>
    <w:rsid w:val="009E188D"/>
    <w:rsid w:val="009E1A20"/>
    <w:rsid w:val="009F1237"/>
    <w:rsid w:val="009F66CF"/>
    <w:rsid w:val="00A11D5D"/>
    <w:rsid w:val="00A17ABB"/>
    <w:rsid w:val="00A44964"/>
    <w:rsid w:val="00AC2459"/>
    <w:rsid w:val="00AC2A69"/>
    <w:rsid w:val="00AE0B7F"/>
    <w:rsid w:val="00AE469D"/>
    <w:rsid w:val="00B34CC5"/>
    <w:rsid w:val="00B51D14"/>
    <w:rsid w:val="00B70470"/>
    <w:rsid w:val="00B822C4"/>
    <w:rsid w:val="00B90EAA"/>
    <w:rsid w:val="00BA7F13"/>
    <w:rsid w:val="00C54379"/>
    <w:rsid w:val="00C671D3"/>
    <w:rsid w:val="00CB5E0F"/>
    <w:rsid w:val="00CC5CB6"/>
    <w:rsid w:val="00D05872"/>
    <w:rsid w:val="00D315FD"/>
    <w:rsid w:val="00D64D35"/>
    <w:rsid w:val="00D9694B"/>
    <w:rsid w:val="00DB4E2E"/>
    <w:rsid w:val="00DB62E9"/>
    <w:rsid w:val="00E02924"/>
    <w:rsid w:val="00E6727B"/>
    <w:rsid w:val="00EB62DF"/>
    <w:rsid w:val="00F75569"/>
    <w:rsid w:val="00FA27BF"/>
    <w:rsid w:val="00FB1391"/>
    <w:rsid w:val="00FD45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1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rsid w:val="00D9694B"/>
    <w:pPr>
      <w:spacing w:after="0" w:line="240" w:lineRule="auto"/>
    </w:pPr>
    <w:rPr>
      <w:rFonts w:ascii="Tahoma" w:eastAsia="Times New Roman" w:hAnsi="Tahoma" w:cs="Tahoma"/>
      <w:sz w:val="20"/>
      <w:szCs w:val="20"/>
      <w:lang w:eastAsia="ru-RU"/>
    </w:rPr>
  </w:style>
  <w:style w:type="character" w:customStyle="1" w:styleId="20">
    <w:name w:val="Основной текст 2 Знак"/>
    <w:basedOn w:val="a0"/>
    <w:link w:val="2"/>
    <w:uiPriority w:val="99"/>
    <w:rsid w:val="00D9694B"/>
    <w:rPr>
      <w:rFonts w:ascii="Tahoma" w:eastAsia="Times New Roman" w:hAnsi="Tahoma" w:cs="Tahoma"/>
      <w:sz w:val="20"/>
      <w:szCs w:val="20"/>
      <w:lang w:eastAsia="ru-RU"/>
    </w:rPr>
  </w:style>
  <w:style w:type="paragraph" w:styleId="a3">
    <w:name w:val="List Paragraph"/>
    <w:basedOn w:val="a"/>
    <w:uiPriority w:val="34"/>
    <w:qFormat/>
    <w:rsid w:val="00F75569"/>
    <w:pPr>
      <w:ind w:left="720"/>
      <w:contextualSpacing/>
    </w:pPr>
  </w:style>
  <w:style w:type="character" w:styleId="a4">
    <w:name w:val="Hyperlink"/>
    <w:basedOn w:val="a0"/>
    <w:uiPriority w:val="99"/>
    <w:unhideWhenUsed/>
    <w:rsid w:val="00252E40"/>
    <w:rPr>
      <w:color w:val="0000FF" w:themeColor="hyperlink"/>
      <w:u w:val="single"/>
    </w:rPr>
  </w:style>
  <w:style w:type="paragraph" w:customStyle="1" w:styleId="Style11">
    <w:name w:val="Style11"/>
    <w:basedOn w:val="a"/>
    <w:rsid w:val="00252E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252E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2">
    <w:name w:val="Font Style42"/>
    <w:basedOn w:val="a0"/>
    <w:rsid w:val="00252E40"/>
    <w:rPr>
      <w:rFonts w:ascii="Times New Roman" w:hAnsi="Times New Roman" w:cs="Times New Roman"/>
      <w:i/>
      <w:iCs/>
      <w:spacing w:val="10"/>
      <w:sz w:val="14"/>
      <w:szCs w:val="14"/>
    </w:rPr>
  </w:style>
  <w:style w:type="character" w:customStyle="1" w:styleId="FontStyle43">
    <w:name w:val="Font Style43"/>
    <w:basedOn w:val="a0"/>
    <w:rsid w:val="00252E40"/>
    <w:rPr>
      <w:rFonts w:ascii="Times New Roman" w:hAnsi="Times New Roman" w:cs="Times New Roman"/>
      <w:spacing w:val="10"/>
      <w:sz w:val="14"/>
      <w:szCs w:val="14"/>
    </w:rPr>
  </w:style>
  <w:style w:type="character" w:customStyle="1" w:styleId="FontStyle44">
    <w:name w:val="Font Style44"/>
    <w:basedOn w:val="a0"/>
    <w:rsid w:val="00252E40"/>
    <w:rPr>
      <w:rFonts w:ascii="Times New Roman" w:hAnsi="Times New Roman" w:cs="Times New Roman"/>
      <w:sz w:val="20"/>
      <w:szCs w:val="20"/>
    </w:rPr>
  </w:style>
  <w:style w:type="paragraph" w:styleId="a5">
    <w:name w:val="footnote text"/>
    <w:basedOn w:val="a"/>
    <w:link w:val="a6"/>
    <w:semiHidden/>
    <w:rsid w:val="00252E40"/>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252E40"/>
    <w:rPr>
      <w:rFonts w:ascii="Times New Roman" w:eastAsia="Times New Roman" w:hAnsi="Times New Roman" w:cs="Times New Roman"/>
      <w:sz w:val="20"/>
      <w:szCs w:val="20"/>
      <w:lang w:eastAsia="ru-RU"/>
    </w:rPr>
  </w:style>
  <w:style w:type="character" w:styleId="a7">
    <w:name w:val="footnote reference"/>
    <w:basedOn w:val="a0"/>
    <w:semiHidden/>
    <w:rsid w:val="00252E40"/>
    <w:rPr>
      <w:vertAlign w:val="superscript"/>
    </w:rPr>
  </w:style>
  <w:style w:type="character" w:customStyle="1" w:styleId="FontStyle38">
    <w:name w:val="Font Style38"/>
    <w:basedOn w:val="a0"/>
    <w:rsid w:val="001B67E3"/>
    <w:rPr>
      <w:rFonts w:ascii="Microsoft Sans Serif" w:hAnsi="Microsoft Sans Serif" w:cs="Microsoft Sans Serif"/>
      <w:b/>
      <w:bCs/>
      <w:sz w:val="14"/>
      <w:szCs w:val="14"/>
    </w:rPr>
  </w:style>
  <w:style w:type="paragraph" w:customStyle="1" w:styleId="Style3">
    <w:name w:val="Style3"/>
    <w:basedOn w:val="a"/>
    <w:rsid w:val="00D315FD"/>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12">
    <w:name w:val="Font Style12"/>
    <w:basedOn w:val="a0"/>
    <w:rsid w:val="00D315FD"/>
    <w:rPr>
      <w:rFonts w:ascii="Arial" w:hAnsi="Arial" w:cs="Arial"/>
      <w:sz w:val="20"/>
      <w:szCs w:val="20"/>
    </w:rPr>
  </w:style>
  <w:style w:type="character" w:customStyle="1" w:styleId="FontStyle13">
    <w:name w:val="Font Style13"/>
    <w:basedOn w:val="a0"/>
    <w:rsid w:val="00D315FD"/>
    <w:rPr>
      <w:rFonts w:ascii="Times New Roman" w:hAnsi="Times New Roman" w:cs="Times New Roman"/>
      <w:sz w:val="20"/>
      <w:szCs w:val="20"/>
    </w:rPr>
  </w:style>
  <w:style w:type="paragraph" w:customStyle="1" w:styleId="Style5">
    <w:name w:val="Style5"/>
    <w:basedOn w:val="a"/>
    <w:rsid w:val="00996C90"/>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35">
    <w:name w:val="Font Style35"/>
    <w:basedOn w:val="a0"/>
    <w:rsid w:val="00745F37"/>
    <w:rPr>
      <w:rFonts w:ascii="Times New Roman" w:hAnsi="Times New Roman" w:cs="Times New Roman"/>
      <w:b/>
      <w:bCs/>
      <w:spacing w:val="10"/>
      <w:sz w:val="20"/>
      <w:szCs w:val="20"/>
    </w:rPr>
  </w:style>
</w:styles>
</file>

<file path=word/webSettings.xml><?xml version="1.0" encoding="utf-8"?>
<w:webSettings xmlns:r="http://schemas.openxmlformats.org/officeDocument/2006/relationships" xmlns:w="http://schemas.openxmlformats.org/wordprocessingml/2006/main">
  <w:divs>
    <w:div w:id="503981788">
      <w:bodyDiv w:val="1"/>
      <w:marLeft w:val="0"/>
      <w:marRight w:val="0"/>
      <w:marTop w:val="0"/>
      <w:marBottom w:val="0"/>
      <w:divBdr>
        <w:top w:val="none" w:sz="0" w:space="0" w:color="auto"/>
        <w:left w:val="none" w:sz="0" w:space="0" w:color="auto"/>
        <w:bottom w:val="none" w:sz="0" w:space="0" w:color="auto"/>
        <w:right w:val="none" w:sz="0" w:space="0" w:color="auto"/>
      </w:divBdr>
    </w:div>
    <w:div w:id="2071028870">
      <w:bodyDiv w:val="1"/>
      <w:marLeft w:val="0"/>
      <w:marRight w:val="0"/>
      <w:marTop w:val="0"/>
      <w:marBottom w:val="0"/>
      <w:divBdr>
        <w:top w:val="none" w:sz="0" w:space="0" w:color="auto"/>
        <w:left w:val="none" w:sz="0" w:space="0" w:color="auto"/>
        <w:bottom w:val="none" w:sz="0" w:space="0" w:color="auto"/>
        <w:right w:val="none" w:sz="0" w:space="0" w:color="auto"/>
      </w:divBdr>
      <w:divsChild>
        <w:div w:id="312956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ar-1812.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localhost/D:/&#1050;&#1072;&#1088;&#1090;&#1080;&#1085;&#1099;%20&#1086;%20&#1074;&#1086;&#1081;&#1085;&#1077;%201812&#1075;/&#1046;&#1080;&#1090;&#1077;&#1083;&#1080;%20&#1057;&#1072;&#1088;&#1072;&#1090;&#1086;&#1074;&#1089;&#1082;&#1086;&#1081;%20&#1075;&#1091;&#1073;&#1077;&#1088;&#1085;&#1080;&#1080;%20-%20&#1091;&#1095;&#1072;&#1089;&#1090;&#1085;&#1080;&#1082;&#1080;%20&#1054;&#1090;&#1077;&#1095;&#1077;&#1089;&#1090;&#1074;&#1077;&#1085;&#1085;&#1086;&#1081;%20&#1074;&#1086;&#1081;&#1085;&#1099;%201812%20&#1075;&#1086;&#1076;&#1072;.%20"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localhost/D:/&#1050;&#1072;&#1088;&#1090;&#1080;&#1085;&#1099;%20&#1086;%20&#1074;&#1086;&#1081;&#1085;&#1077;%201812&#1075;/&#1046;&#1080;&#1090;&#1077;&#1083;&#1080;%20&#1057;&#1072;&#1088;&#1072;&#1090;&#1086;&#1074;&#1089;&#1082;&#1086;&#1081;%20&#1075;&#1091;&#1073;&#1077;&#1088;&#1085;&#1080;&#1080;%20-%20&#1091;&#1095;&#1072;&#1089;&#1090;&#1085;&#1080;&#1082;&#1080;%20&#1054;&#1090;&#1077;&#1095;&#1077;&#1089;&#1090;&#1074;&#1077;&#1085;&#1085;&#1086;&#1081;%20&#1074;&#1086;&#1081;&#1085;&#1099;%201812%20&#1075;&#1086;&#1076;&#1072;.%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EC8F1-EB03-4387-A77D-8CB954D9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33</Pages>
  <Words>8819</Words>
  <Characters>50270</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cp:revision>
  <cp:lastPrinted>2012-08-28T17:45:00Z</cp:lastPrinted>
  <dcterms:created xsi:type="dcterms:W3CDTF">2012-01-06T12:59:00Z</dcterms:created>
  <dcterms:modified xsi:type="dcterms:W3CDTF">2012-10-08T17:25:00Z</dcterms:modified>
</cp:coreProperties>
</file>